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DF" w:rsidRPr="000145BB" w:rsidRDefault="004174DF" w:rsidP="004174DF">
      <w:pPr>
        <w:tabs>
          <w:tab w:val="left" w:pos="4395"/>
        </w:tabs>
        <w:spacing w:after="0" w:line="276" w:lineRule="auto"/>
        <w:jc w:val="center"/>
        <w:rPr>
          <w:rFonts w:ascii="Tahoma" w:hAnsi="Tahoma" w:cs="Tahoma"/>
          <w:b/>
          <w:sz w:val="40"/>
          <w:szCs w:val="40"/>
        </w:rPr>
      </w:pPr>
      <w:r w:rsidRPr="000145BB">
        <w:rPr>
          <w:rFonts w:ascii="Tahoma" w:hAnsi="Tahoma" w:cs="Tahoma"/>
          <w:b/>
          <w:sz w:val="40"/>
          <w:szCs w:val="40"/>
        </w:rPr>
        <w:t xml:space="preserve">Regulamin </w:t>
      </w:r>
    </w:p>
    <w:p w:rsidR="004174DF" w:rsidRPr="000145BB" w:rsidRDefault="004174DF" w:rsidP="004174DF">
      <w:pPr>
        <w:tabs>
          <w:tab w:val="left" w:pos="4395"/>
        </w:tabs>
        <w:spacing w:after="0" w:line="276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Wewnątrzszkolnego Doskonalenia Nauczycieli </w:t>
      </w:r>
    </w:p>
    <w:p w:rsidR="004174DF" w:rsidRPr="000145BB" w:rsidRDefault="004174DF" w:rsidP="004174DF">
      <w:pPr>
        <w:tabs>
          <w:tab w:val="left" w:pos="4395"/>
        </w:tabs>
        <w:spacing w:after="0" w:line="276" w:lineRule="auto"/>
        <w:jc w:val="center"/>
        <w:rPr>
          <w:rFonts w:ascii="Tahoma" w:hAnsi="Tahoma" w:cs="Tahoma"/>
          <w:bCs/>
          <w:sz w:val="24"/>
          <w:szCs w:val="24"/>
        </w:rPr>
      </w:pPr>
      <w:r w:rsidRPr="000145BB">
        <w:rPr>
          <w:rFonts w:ascii="Tahoma" w:hAnsi="Tahoma" w:cs="Tahoma"/>
          <w:b/>
          <w:sz w:val="32"/>
          <w:szCs w:val="32"/>
        </w:rPr>
        <w:t xml:space="preserve">w </w:t>
      </w:r>
      <w:r>
        <w:rPr>
          <w:rFonts w:ascii="Tahoma" w:hAnsi="Tahoma" w:cs="Tahoma"/>
          <w:b/>
          <w:sz w:val="32"/>
          <w:szCs w:val="32"/>
        </w:rPr>
        <w:t>Szkole Podstawowej im. 16. Pułku Ułanów Wielkopolskich w Bukowcu</w:t>
      </w:r>
    </w:p>
    <w:p w:rsidR="004174DF" w:rsidRPr="000145BB" w:rsidRDefault="004174DF" w:rsidP="004174DF">
      <w:pPr>
        <w:tabs>
          <w:tab w:val="left" w:pos="4395"/>
        </w:tabs>
        <w:spacing w:after="0" w:line="276" w:lineRule="auto"/>
        <w:jc w:val="center"/>
        <w:rPr>
          <w:rFonts w:ascii="Tahoma" w:hAnsi="Tahoma" w:cs="Tahoma"/>
          <w:bCs/>
          <w:sz w:val="24"/>
          <w:szCs w:val="24"/>
        </w:rPr>
      </w:pPr>
    </w:p>
    <w:p w:rsidR="004174DF" w:rsidRPr="000145BB" w:rsidRDefault="004174DF" w:rsidP="004174D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sz w:val="18"/>
          <w:szCs w:val="18"/>
          <w:lang w:eastAsia="pl-PL"/>
        </w:rPr>
      </w:pPr>
    </w:p>
    <w:p w:rsidR="004174DF" w:rsidRPr="000145BB" w:rsidRDefault="004174DF" w:rsidP="004174D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lang w:eastAsia="pl-PL"/>
        </w:rPr>
      </w:pPr>
    </w:p>
    <w:p w:rsidR="004174DF" w:rsidRPr="000145BB" w:rsidRDefault="004174DF" w:rsidP="004174DF">
      <w:pPr>
        <w:spacing w:after="0" w:line="240" w:lineRule="auto"/>
        <w:rPr>
          <w:rFonts w:ascii="Cambria" w:eastAsia="Times New Roman" w:hAnsi="Cambria"/>
          <w:bCs/>
          <w:i/>
          <w:lang w:eastAsia="pl-PL"/>
        </w:rPr>
      </w:pPr>
      <w:bookmarkStart w:id="0" w:name="_Toc193075648"/>
      <w:bookmarkStart w:id="1" w:name="_Toc193510983"/>
      <w:r w:rsidRPr="000145BB">
        <w:rPr>
          <w:rFonts w:ascii="Cambria" w:eastAsia="Times New Roman" w:hAnsi="Cambria"/>
          <w:bCs/>
          <w:i/>
          <w:lang w:eastAsia="pl-PL"/>
        </w:rPr>
        <w:t>Podstawa prawna:</w:t>
      </w:r>
    </w:p>
    <w:p w:rsidR="004174DF" w:rsidRPr="000145BB" w:rsidRDefault="004174DF" w:rsidP="004174DF">
      <w:pPr>
        <w:spacing w:after="0" w:line="240" w:lineRule="auto"/>
        <w:rPr>
          <w:rFonts w:ascii="Cambria" w:eastAsia="Times New Roman" w:hAnsi="Cambria"/>
          <w:bCs/>
          <w:i/>
          <w:lang w:eastAsia="pl-PL"/>
        </w:rPr>
      </w:pPr>
    </w:p>
    <w:p w:rsidR="004174DF" w:rsidRPr="00C235E1" w:rsidRDefault="004174DF" w:rsidP="00DF4752">
      <w:pPr>
        <w:numPr>
          <w:ilvl w:val="0"/>
          <w:numId w:val="15"/>
        </w:numPr>
        <w:tabs>
          <w:tab w:val="num" w:pos="709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235E1">
        <w:rPr>
          <w:rFonts w:ascii="Arial Narrow" w:eastAsia="Times New Roman" w:hAnsi="Arial Narrow"/>
          <w:bCs/>
          <w:i/>
          <w:lang w:eastAsia="pl-PL"/>
        </w:rPr>
        <w:t>Ustawa z dnia 14 grudnia 2016 r. – Prawo oświatowe (</w:t>
      </w:r>
      <w:proofErr w:type="spellStart"/>
      <w:r w:rsidRPr="00C235E1">
        <w:rPr>
          <w:rFonts w:ascii="Arial Narrow" w:eastAsia="Times New Roman" w:hAnsi="Arial Narrow"/>
          <w:bCs/>
          <w:i/>
          <w:lang w:eastAsia="pl-PL"/>
        </w:rPr>
        <w:t>t.j</w:t>
      </w:r>
      <w:proofErr w:type="spellEnd"/>
      <w:r w:rsidRPr="00C235E1">
        <w:rPr>
          <w:rFonts w:ascii="Arial Narrow" w:eastAsia="Times New Roman" w:hAnsi="Arial Narrow"/>
          <w:bCs/>
          <w:i/>
          <w:lang w:eastAsia="pl-PL"/>
        </w:rPr>
        <w:t>. Dz. U. z 2019 r. poz. 1148)</w:t>
      </w:r>
      <w:r>
        <w:rPr>
          <w:rFonts w:ascii="Arial Narrow" w:eastAsia="Times New Roman" w:hAnsi="Arial Narrow"/>
          <w:bCs/>
          <w:i/>
          <w:lang w:eastAsia="pl-PL"/>
        </w:rPr>
        <w:t>;</w:t>
      </w:r>
    </w:p>
    <w:p w:rsidR="004174DF" w:rsidRPr="00C235E1" w:rsidRDefault="004174DF" w:rsidP="00DF4752">
      <w:pPr>
        <w:numPr>
          <w:ilvl w:val="0"/>
          <w:numId w:val="15"/>
        </w:numPr>
        <w:tabs>
          <w:tab w:val="num" w:pos="709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235E1">
        <w:rPr>
          <w:rFonts w:ascii="Arial Narrow" w:eastAsia="Times New Roman" w:hAnsi="Arial Narrow"/>
          <w:bCs/>
          <w:i/>
          <w:lang w:eastAsia="pl-PL"/>
        </w:rPr>
        <w:t>Ustawa z dnia 26 stycznia 1982 r. – Karta Nauczyciela – art. 6, 6a (tj. Dz. U. z 2018 r. poz. 967 ze zm.);</w:t>
      </w:r>
    </w:p>
    <w:p w:rsidR="004174DF" w:rsidRPr="00C235E1" w:rsidRDefault="004174DF" w:rsidP="00DF4752">
      <w:pPr>
        <w:numPr>
          <w:ilvl w:val="0"/>
          <w:numId w:val="15"/>
        </w:numPr>
        <w:tabs>
          <w:tab w:val="num" w:pos="709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235E1">
        <w:rPr>
          <w:rFonts w:ascii="Arial Narrow" w:eastAsia="Times New Roman" w:hAnsi="Arial Narrow"/>
          <w:bCs/>
          <w:i/>
          <w:lang w:eastAsia="pl-PL"/>
        </w:rPr>
        <w:t>Ustawa z dnia 27 października 2017 r. o finansowaniu zadań oświatowych (Dz. U. z 2017 r. poz. 2203);</w:t>
      </w:r>
    </w:p>
    <w:p w:rsidR="004174DF" w:rsidRPr="00C235E1" w:rsidRDefault="004174DF" w:rsidP="00DF4752">
      <w:pPr>
        <w:numPr>
          <w:ilvl w:val="0"/>
          <w:numId w:val="15"/>
        </w:numPr>
        <w:tabs>
          <w:tab w:val="num" w:pos="709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235E1">
        <w:rPr>
          <w:rFonts w:ascii="Arial Narrow" w:eastAsia="Times New Roman" w:hAnsi="Arial Narrow"/>
          <w:bCs/>
          <w:i/>
          <w:lang w:eastAsia="pl-PL"/>
        </w:rPr>
        <w:t>Rozporządzenie MEN z dnia 25 sierpnia 2017 r. w sprawie nadzoru pedagogicznego (Dz. U. z 2017 r.   poz. 1658 ze zm.  w 2019 r.);</w:t>
      </w:r>
    </w:p>
    <w:p w:rsidR="004174DF" w:rsidRPr="00C235E1" w:rsidRDefault="004174DF" w:rsidP="00DF4752">
      <w:pPr>
        <w:numPr>
          <w:ilvl w:val="0"/>
          <w:numId w:val="15"/>
        </w:numPr>
        <w:tabs>
          <w:tab w:val="num" w:pos="709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235E1">
        <w:rPr>
          <w:rFonts w:ascii="Arial Narrow" w:eastAsia="Times New Roman" w:hAnsi="Arial Narrow"/>
          <w:bCs/>
          <w:i/>
          <w:lang w:eastAsia="pl-PL"/>
        </w:rPr>
        <w:t>Rozporządzenie MEN z 11 sierpnia 2017 r. w sprawie wymagań wobec szkół i placówek (Dz. U. z 2017 r.  poz. 1611);</w:t>
      </w:r>
    </w:p>
    <w:p w:rsidR="004174DF" w:rsidRPr="004174DF" w:rsidRDefault="004174DF" w:rsidP="00DF4752">
      <w:pPr>
        <w:numPr>
          <w:ilvl w:val="0"/>
          <w:numId w:val="15"/>
        </w:numPr>
        <w:tabs>
          <w:tab w:val="num" w:pos="709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235E1">
        <w:rPr>
          <w:rFonts w:ascii="Arial Narrow" w:eastAsia="Times New Roman" w:hAnsi="Arial Narrow"/>
          <w:bCs/>
          <w:i/>
          <w:lang w:eastAsia="pl-PL"/>
        </w:rPr>
        <w:t xml:space="preserve">Rozporządzenie MEN z dnia </w:t>
      </w:r>
      <w:r>
        <w:rPr>
          <w:rFonts w:ascii="Arial Narrow" w:eastAsia="Times New Roman" w:hAnsi="Arial Narrow"/>
          <w:bCs/>
          <w:i/>
          <w:lang w:eastAsia="pl-PL"/>
        </w:rPr>
        <w:t xml:space="preserve">23 </w:t>
      </w:r>
      <w:r w:rsidRPr="00C235E1">
        <w:rPr>
          <w:rFonts w:ascii="Arial Narrow" w:eastAsia="Times New Roman" w:hAnsi="Arial Narrow"/>
          <w:bCs/>
          <w:i/>
          <w:lang w:eastAsia="pl-PL"/>
        </w:rPr>
        <w:t xml:space="preserve">sierpnia 2019 r. w sprawie dofinansowania doskonalenia zawodowego nauczycieli, szczegółowych celów szkolenia branżowego oraz trybu i warunków kierowania nauczycieli na szkolenia branżowe (Dz. U. z 2019 r. </w:t>
      </w:r>
      <w:r w:rsidR="00F30480">
        <w:rPr>
          <w:rFonts w:ascii="Arial Narrow" w:eastAsia="Times New Roman" w:hAnsi="Arial Narrow"/>
          <w:bCs/>
          <w:i/>
          <w:lang w:eastAsia="pl-PL"/>
        </w:rPr>
        <w:t>poz.1653).</w:t>
      </w:r>
    </w:p>
    <w:p w:rsidR="004174DF" w:rsidRPr="000145BB" w:rsidRDefault="004174DF" w:rsidP="004174DF">
      <w:pPr>
        <w:spacing w:after="0" w:line="240" w:lineRule="auto"/>
        <w:rPr>
          <w:rFonts w:ascii="Cambria" w:eastAsia="Times New Roman" w:hAnsi="Cambria"/>
          <w:bCs/>
          <w:i/>
          <w:lang w:eastAsia="pl-PL"/>
        </w:rPr>
      </w:pPr>
    </w:p>
    <w:p w:rsidR="004174DF" w:rsidRPr="000145BB" w:rsidRDefault="00321D6E" w:rsidP="004174DF">
      <w:pPr>
        <w:spacing w:after="0" w:line="240" w:lineRule="auto"/>
        <w:rPr>
          <w:rFonts w:ascii="Cambria" w:eastAsia="Times New Roman" w:hAnsi="Cambria"/>
          <w:bCs/>
          <w:i/>
          <w:lang w:eastAsia="pl-PL"/>
        </w:rPr>
      </w:pPr>
      <w:r>
        <w:rPr>
          <w:rFonts w:ascii="Cambria" w:eastAsia="Times New Roman" w:hAnsi="Cambria"/>
          <w:bCs/>
          <w:i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65pt;margin-top:5.15pt;width:467.4pt;height:0;z-index:251660288" o:connectortype="straight"/>
        </w:pict>
      </w:r>
    </w:p>
    <w:p w:rsidR="004174DF" w:rsidRPr="000145BB" w:rsidRDefault="004174DF" w:rsidP="004174DF">
      <w:pPr>
        <w:spacing w:after="0" w:line="240" w:lineRule="auto"/>
        <w:rPr>
          <w:rFonts w:ascii="Cambria" w:eastAsia="Times New Roman" w:hAnsi="Cambria"/>
          <w:bCs/>
          <w:i/>
          <w:lang w:eastAsia="pl-PL"/>
        </w:rPr>
      </w:pPr>
    </w:p>
    <w:p w:rsidR="004174DF" w:rsidRPr="000145BB" w:rsidRDefault="004174DF" w:rsidP="004174DF">
      <w:pPr>
        <w:spacing w:after="0" w:line="240" w:lineRule="auto"/>
        <w:rPr>
          <w:rFonts w:ascii="Cambria" w:eastAsia="Times New Roman" w:hAnsi="Cambria"/>
          <w:bCs/>
          <w:i/>
          <w:lang w:eastAsia="pl-PL"/>
        </w:rPr>
      </w:pPr>
    </w:p>
    <w:p w:rsidR="004174DF" w:rsidRPr="000145BB" w:rsidRDefault="004174DF" w:rsidP="004174DF">
      <w:pPr>
        <w:keepNext/>
        <w:tabs>
          <w:tab w:val="left" w:pos="1701"/>
          <w:tab w:val="left" w:leader="dot" w:pos="8460"/>
        </w:tabs>
        <w:spacing w:after="0" w:line="360" w:lineRule="auto"/>
        <w:ind w:left="420"/>
        <w:outlineLvl w:val="1"/>
        <w:rPr>
          <w:rFonts w:ascii="Arial" w:eastAsia="Times New Roman" w:hAnsi="Arial"/>
          <w:b/>
          <w:bCs/>
          <w:szCs w:val="20"/>
          <w:lang w:eastAsia="pl-PL"/>
        </w:rPr>
      </w:pPr>
      <w:r w:rsidRPr="000145BB">
        <w:rPr>
          <w:rFonts w:ascii="Arial" w:eastAsia="Times New Roman" w:hAnsi="Arial"/>
          <w:b/>
          <w:bCs/>
          <w:szCs w:val="20"/>
          <w:lang w:eastAsia="pl-PL"/>
        </w:rPr>
        <w:t xml:space="preserve">Spis treści: </w:t>
      </w:r>
    </w:p>
    <w:p w:rsidR="004174DF" w:rsidRPr="000145BB" w:rsidRDefault="004174DF" w:rsidP="004174DF">
      <w:pPr>
        <w:keepNext/>
        <w:tabs>
          <w:tab w:val="left" w:pos="1701"/>
          <w:tab w:val="left" w:leader="dot" w:pos="8460"/>
        </w:tabs>
        <w:spacing w:after="0" w:line="240" w:lineRule="auto"/>
        <w:ind w:left="420"/>
        <w:outlineLvl w:val="1"/>
        <w:rPr>
          <w:rFonts w:ascii="Cambria" w:eastAsia="Times New Roman" w:hAnsi="Cambria"/>
          <w:bCs/>
          <w:szCs w:val="20"/>
          <w:lang w:eastAsia="pl-PL"/>
        </w:rPr>
      </w:pPr>
      <w:r w:rsidRPr="000145BB">
        <w:rPr>
          <w:rFonts w:ascii="Cambria" w:eastAsia="Times New Roman" w:hAnsi="Cambria"/>
          <w:bCs/>
          <w:szCs w:val="20"/>
          <w:lang w:eastAsia="pl-PL"/>
        </w:rPr>
        <w:t xml:space="preserve"> Rozdział 1. </w:t>
      </w:r>
      <w:r w:rsidRPr="000145BB">
        <w:rPr>
          <w:rFonts w:ascii="Cambria" w:eastAsia="Times New Roman" w:hAnsi="Cambria"/>
          <w:bCs/>
          <w:szCs w:val="20"/>
          <w:lang w:eastAsia="pl-PL"/>
        </w:rPr>
        <w:tab/>
        <w:t>Postanowienie ogólne</w:t>
      </w:r>
    </w:p>
    <w:p w:rsidR="004174DF" w:rsidRPr="000145BB" w:rsidRDefault="004174DF" w:rsidP="004174DF">
      <w:pPr>
        <w:tabs>
          <w:tab w:val="left" w:pos="1701"/>
        </w:tabs>
        <w:spacing w:after="0" w:line="240" w:lineRule="auto"/>
        <w:rPr>
          <w:rFonts w:ascii="Cambria" w:eastAsia="Times New Roman" w:hAnsi="Cambria"/>
          <w:sz w:val="14"/>
          <w:szCs w:val="24"/>
          <w:lang w:eastAsia="pl-PL"/>
        </w:rPr>
      </w:pPr>
    </w:p>
    <w:p w:rsidR="004174DF" w:rsidRPr="000145BB" w:rsidRDefault="004174DF" w:rsidP="004174DF">
      <w:pPr>
        <w:keepNext/>
        <w:tabs>
          <w:tab w:val="left" w:pos="1701"/>
          <w:tab w:val="left" w:leader="dot" w:pos="8460"/>
        </w:tabs>
        <w:spacing w:after="0" w:line="240" w:lineRule="auto"/>
        <w:ind w:left="284"/>
        <w:outlineLvl w:val="1"/>
        <w:rPr>
          <w:rFonts w:ascii="Cambria" w:eastAsia="Times New Roman" w:hAnsi="Cambria"/>
          <w:bCs/>
          <w:szCs w:val="20"/>
          <w:lang w:eastAsia="pl-PL"/>
        </w:rPr>
      </w:pPr>
      <w:r w:rsidRPr="000145BB">
        <w:rPr>
          <w:rFonts w:ascii="Cambria" w:eastAsia="Times New Roman" w:hAnsi="Cambria"/>
          <w:bCs/>
          <w:szCs w:val="20"/>
          <w:lang w:eastAsia="pl-PL"/>
        </w:rPr>
        <w:t xml:space="preserve">    Rozdział 2.</w:t>
      </w:r>
      <w:r w:rsidRPr="000145BB">
        <w:rPr>
          <w:rFonts w:ascii="Cambria" w:eastAsia="Times New Roman" w:hAnsi="Cambria"/>
          <w:bCs/>
          <w:szCs w:val="20"/>
          <w:lang w:eastAsia="pl-PL"/>
        </w:rPr>
        <w:tab/>
      </w:r>
      <w:r>
        <w:rPr>
          <w:rFonts w:ascii="Cambria" w:eastAsia="Times New Roman" w:hAnsi="Cambria"/>
          <w:bCs/>
          <w:szCs w:val="20"/>
          <w:lang w:eastAsia="pl-PL"/>
        </w:rPr>
        <w:t xml:space="preserve">Sposoby realizacji zadań z zakresu </w:t>
      </w:r>
      <w:proofErr w:type="spellStart"/>
      <w:r>
        <w:rPr>
          <w:rFonts w:ascii="Cambria" w:eastAsia="Times New Roman" w:hAnsi="Cambria"/>
          <w:bCs/>
          <w:szCs w:val="20"/>
          <w:lang w:eastAsia="pl-PL"/>
        </w:rPr>
        <w:t>WDN-u</w:t>
      </w:r>
      <w:proofErr w:type="spellEnd"/>
    </w:p>
    <w:p w:rsidR="004174DF" w:rsidRPr="000145BB" w:rsidRDefault="004174DF" w:rsidP="004174DF">
      <w:pPr>
        <w:tabs>
          <w:tab w:val="left" w:pos="1701"/>
        </w:tabs>
        <w:spacing w:after="0" w:line="240" w:lineRule="auto"/>
        <w:rPr>
          <w:rFonts w:ascii="Cambria" w:eastAsia="Times New Roman" w:hAnsi="Cambria"/>
          <w:sz w:val="14"/>
          <w:szCs w:val="24"/>
          <w:lang w:eastAsia="pl-PL"/>
        </w:rPr>
      </w:pPr>
    </w:p>
    <w:p w:rsidR="004174DF" w:rsidRPr="000145BB" w:rsidRDefault="004174DF" w:rsidP="004174DF">
      <w:pPr>
        <w:tabs>
          <w:tab w:val="left" w:pos="1701"/>
          <w:tab w:val="left" w:leader="dot" w:pos="8460"/>
        </w:tabs>
        <w:spacing w:after="0" w:line="360" w:lineRule="auto"/>
        <w:rPr>
          <w:rFonts w:ascii="Cambria" w:eastAsia="Times New Roman" w:hAnsi="Cambria" w:cs="Arial"/>
          <w:lang w:eastAsia="pl-PL"/>
        </w:rPr>
      </w:pPr>
      <w:r w:rsidRPr="000145BB">
        <w:rPr>
          <w:rFonts w:ascii="Cambria" w:eastAsia="Times New Roman" w:hAnsi="Cambria" w:cs="Arial"/>
          <w:lang w:eastAsia="pl-PL"/>
        </w:rPr>
        <w:t xml:space="preserve">          Rozdział 3.    </w:t>
      </w:r>
      <w:r>
        <w:rPr>
          <w:rFonts w:ascii="Cambria" w:eastAsia="Times New Roman" w:hAnsi="Cambria" w:cs="Arial"/>
          <w:lang w:eastAsia="pl-PL"/>
        </w:rPr>
        <w:t xml:space="preserve">Osoby odpowiedzialne za organizację </w:t>
      </w:r>
      <w:proofErr w:type="spellStart"/>
      <w:r>
        <w:rPr>
          <w:rFonts w:ascii="Cambria" w:eastAsia="Times New Roman" w:hAnsi="Cambria" w:cs="Arial"/>
          <w:lang w:eastAsia="pl-PL"/>
        </w:rPr>
        <w:t>WDN-u</w:t>
      </w:r>
      <w:proofErr w:type="spellEnd"/>
      <w:r>
        <w:rPr>
          <w:rFonts w:ascii="Cambria" w:eastAsia="Times New Roman" w:hAnsi="Cambria" w:cs="Arial"/>
          <w:lang w:eastAsia="pl-PL"/>
        </w:rPr>
        <w:t xml:space="preserve"> i ich zadania</w:t>
      </w:r>
    </w:p>
    <w:p w:rsidR="004174DF" w:rsidRPr="000145BB" w:rsidRDefault="004174DF" w:rsidP="004174DF">
      <w:pPr>
        <w:keepNext/>
        <w:tabs>
          <w:tab w:val="left" w:pos="1701"/>
          <w:tab w:val="left" w:pos="2268"/>
          <w:tab w:val="left" w:leader="dot" w:pos="8460"/>
        </w:tabs>
        <w:spacing w:after="0" w:line="240" w:lineRule="auto"/>
        <w:ind w:left="2340" w:hanging="1920"/>
        <w:outlineLvl w:val="1"/>
        <w:rPr>
          <w:rFonts w:ascii="Cambria" w:eastAsia="Times New Roman" w:hAnsi="Cambria"/>
          <w:bCs/>
          <w:szCs w:val="20"/>
          <w:lang w:eastAsia="pl-PL"/>
        </w:rPr>
      </w:pPr>
      <w:r w:rsidRPr="000145BB">
        <w:rPr>
          <w:rFonts w:ascii="Cambria" w:eastAsia="Times New Roman" w:hAnsi="Cambria"/>
          <w:bCs/>
          <w:szCs w:val="20"/>
          <w:lang w:eastAsia="pl-PL"/>
        </w:rPr>
        <w:t xml:space="preserve"> Rozdział 4. </w:t>
      </w:r>
      <w:r w:rsidRPr="000145BB">
        <w:rPr>
          <w:rFonts w:ascii="Cambria" w:eastAsia="Times New Roman" w:hAnsi="Cambria"/>
          <w:bCs/>
          <w:szCs w:val="20"/>
          <w:lang w:eastAsia="pl-PL"/>
        </w:rPr>
        <w:tab/>
        <w:t>Z</w:t>
      </w:r>
      <w:r>
        <w:rPr>
          <w:rFonts w:ascii="Cambria" w:eastAsia="Times New Roman" w:hAnsi="Cambria"/>
          <w:bCs/>
          <w:szCs w:val="20"/>
          <w:lang w:eastAsia="pl-PL"/>
        </w:rPr>
        <w:t>asady finansowania szkoleń nauczycieli</w:t>
      </w:r>
    </w:p>
    <w:p w:rsidR="004174DF" w:rsidRPr="000145BB" w:rsidRDefault="004174DF" w:rsidP="004174DF">
      <w:pPr>
        <w:tabs>
          <w:tab w:val="left" w:pos="1701"/>
        </w:tabs>
        <w:spacing w:after="0" w:line="240" w:lineRule="auto"/>
        <w:rPr>
          <w:rFonts w:ascii="Cambria" w:eastAsia="Times New Roman" w:hAnsi="Cambria"/>
          <w:sz w:val="14"/>
          <w:szCs w:val="24"/>
          <w:lang w:eastAsia="pl-PL"/>
        </w:rPr>
      </w:pPr>
    </w:p>
    <w:p w:rsidR="004174DF" w:rsidRPr="004F7F1F" w:rsidRDefault="004174DF" w:rsidP="004174DF">
      <w:pPr>
        <w:keepNext/>
        <w:tabs>
          <w:tab w:val="left" w:pos="1701"/>
          <w:tab w:val="left" w:leader="dot" w:pos="8460"/>
        </w:tabs>
        <w:spacing w:after="0" w:line="240" w:lineRule="auto"/>
        <w:ind w:left="2268" w:hanging="1848"/>
        <w:outlineLvl w:val="1"/>
        <w:rPr>
          <w:rFonts w:ascii="Cambria" w:eastAsia="Times New Roman" w:hAnsi="Cambria"/>
          <w:sz w:val="14"/>
          <w:szCs w:val="24"/>
          <w:lang w:eastAsia="pl-PL"/>
        </w:rPr>
      </w:pPr>
      <w:r w:rsidRPr="000145BB">
        <w:rPr>
          <w:rFonts w:ascii="Cambria" w:eastAsia="Times New Roman" w:hAnsi="Cambria"/>
          <w:bCs/>
          <w:szCs w:val="20"/>
          <w:lang w:eastAsia="pl-PL"/>
        </w:rPr>
        <w:t xml:space="preserve"> Rozdział </w:t>
      </w:r>
      <w:r>
        <w:rPr>
          <w:rFonts w:ascii="Cambria" w:eastAsia="Times New Roman" w:hAnsi="Cambria"/>
          <w:bCs/>
          <w:szCs w:val="20"/>
          <w:lang w:eastAsia="pl-PL"/>
        </w:rPr>
        <w:t>5</w:t>
      </w:r>
      <w:r w:rsidRPr="000145BB">
        <w:rPr>
          <w:rFonts w:ascii="Cambria" w:eastAsia="Times New Roman" w:hAnsi="Cambria"/>
          <w:bCs/>
          <w:szCs w:val="20"/>
          <w:lang w:eastAsia="pl-PL"/>
        </w:rPr>
        <w:t xml:space="preserve">. </w:t>
      </w:r>
      <w:r w:rsidRPr="000145BB">
        <w:rPr>
          <w:rFonts w:ascii="Cambria" w:eastAsia="Times New Roman" w:hAnsi="Cambria"/>
          <w:bCs/>
          <w:szCs w:val="20"/>
          <w:lang w:eastAsia="pl-PL"/>
        </w:rPr>
        <w:tab/>
        <w:t>Postanowienia końcowe</w:t>
      </w:r>
      <w:r w:rsidRPr="000145BB">
        <w:rPr>
          <w:rFonts w:ascii="Cambria" w:eastAsia="Times New Roman" w:hAnsi="Cambria"/>
          <w:b/>
          <w:bCs/>
          <w:szCs w:val="20"/>
          <w:lang w:eastAsia="pl-PL"/>
        </w:rPr>
        <w:t xml:space="preserve"> </w:t>
      </w:r>
    </w:p>
    <w:p w:rsidR="004174DF" w:rsidRPr="000145BB" w:rsidRDefault="004174DF" w:rsidP="004174D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sz w:val="18"/>
          <w:szCs w:val="18"/>
          <w:lang w:eastAsia="pl-PL"/>
        </w:rPr>
      </w:pPr>
    </w:p>
    <w:p w:rsidR="004174DF" w:rsidRPr="000145BB" w:rsidRDefault="004174DF" w:rsidP="004174D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sz w:val="18"/>
          <w:szCs w:val="18"/>
          <w:lang w:eastAsia="pl-PL"/>
        </w:rPr>
      </w:pPr>
    </w:p>
    <w:p w:rsidR="004174DF" w:rsidRPr="000145BB" w:rsidRDefault="004174DF" w:rsidP="004174D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sz w:val="18"/>
          <w:szCs w:val="18"/>
          <w:lang w:eastAsia="pl-PL"/>
        </w:rPr>
      </w:pPr>
    </w:p>
    <w:p w:rsidR="004174DF" w:rsidRPr="000145BB" w:rsidRDefault="004174DF" w:rsidP="004174DF">
      <w:pPr>
        <w:spacing w:after="0" w:line="240" w:lineRule="auto"/>
        <w:rPr>
          <w:rFonts w:ascii="Cambria Math" w:eastAsia="Times New Roman" w:hAnsi="Cambria Math" w:cs="Arial"/>
          <w:lang w:eastAsia="pl-PL"/>
        </w:rPr>
      </w:pPr>
      <w:r w:rsidRPr="000145BB">
        <w:rPr>
          <w:rFonts w:ascii="Cambria Math" w:eastAsia="Times New Roman" w:hAnsi="Cambria Math" w:cs="Arial"/>
          <w:lang w:eastAsia="pl-PL"/>
        </w:rPr>
        <w:t xml:space="preserve">Regulamin wprowadzony Zarządzeniem Nr </w:t>
      </w:r>
      <w:r w:rsidR="00433F2A">
        <w:rPr>
          <w:rFonts w:ascii="Cambria Math" w:eastAsia="Times New Roman" w:hAnsi="Cambria Math" w:cs="Arial"/>
          <w:lang w:eastAsia="pl-PL"/>
        </w:rPr>
        <w:t>14/2019</w:t>
      </w:r>
    </w:p>
    <w:p w:rsidR="004174DF" w:rsidRPr="000145BB" w:rsidRDefault="004174DF" w:rsidP="004174DF">
      <w:pPr>
        <w:spacing w:after="0" w:line="240" w:lineRule="auto"/>
        <w:rPr>
          <w:rFonts w:ascii="Cambria Math" w:eastAsia="Times New Roman" w:hAnsi="Cambria Math" w:cs="Arial"/>
          <w:lang w:eastAsia="pl-PL"/>
        </w:rPr>
      </w:pPr>
      <w:r w:rsidRPr="000145BB">
        <w:rPr>
          <w:rFonts w:ascii="Cambria Math" w:eastAsia="Times New Roman" w:hAnsi="Cambria Math" w:cs="Arial"/>
          <w:lang w:eastAsia="pl-PL"/>
        </w:rPr>
        <w:t>Dyrektora Szkoły</w:t>
      </w:r>
      <w:r>
        <w:rPr>
          <w:rFonts w:ascii="Cambria Math" w:eastAsia="Times New Roman" w:hAnsi="Cambria Math" w:cs="Arial"/>
          <w:lang w:eastAsia="pl-PL"/>
        </w:rPr>
        <w:t xml:space="preserve"> Podstawowej im. 16. Pułku Ułanów Wielkopolskich w Bukowcu</w:t>
      </w:r>
    </w:p>
    <w:p w:rsidR="004174DF" w:rsidRPr="000145BB" w:rsidRDefault="004174DF" w:rsidP="004174DF">
      <w:pPr>
        <w:spacing w:after="0" w:line="240" w:lineRule="auto"/>
        <w:rPr>
          <w:rFonts w:ascii="Cambria Math" w:eastAsia="Times New Roman" w:hAnsi="Cambria Math" w:cs="Arial"/>
          <w:lang w:eastAsia="pl-PL"/>
        </w:rPr>
      </w:pPr>
    </w:p>
    <w:p w:rsidR="004174DF" w:rsidRPr="000145BB" w:rsidRDefault="004174DF" w:rsidP="004174DF">
      <w:pPr>
        <w:spacing w:after="0" w:line="240" w:lineRule="auto"/>
        <w:rPr>
          <w:rFonts w:ascii="Cambria Math" w:eastAsia="Times New Roman" w:hAnsi="Cambria Math" w:cs="Arial"/>
          <w:lang w:eastAsia="pl-PL"/>
        </w:rPr>
      </w:pPr>
    </w:p>
    <w:p w:rsidR="004174DF" w:rsidRPr="000145BB" w:rsidRDefault="004174DF" w:rsidP="004174DF">
      <w:pPr>
        <w:spacing w:after="0" w:line="240" w:lineRule="auto"/>
        <w:jc w:val="both"/>
        <w:rPr>
          <w:rFonts w:ascii="Cambria Math" w:eastAsia="Times New Roman" w:hAnsi="Cambria Math" w:cs="Arial"/>
          <w:bCs/>
          <w:lang w:eastAsia="pl-PL"/>
        </w:rPr>
      </w:pPr>
      <w:r w:rsidRPr="000145BB">
        <w:rPr>
          <w:rFonts w:ascii="Cambria Math" w:eastAsia="Times New Roman" w:hAnsi="Cambria Math" w:cs="Arial"/>
          <w:bCs/>
          <w:lang w:eastAsia="pl-PL"/>
        </w:rPr>
        <w:t xml:space="preserve">        Przedstawiony na Radzie Pedagogicznej</w:t>
      </w:r>
    </w:p>
    <w:p w:rsidR="004174DF" w:rsidRDefault="004174DF" w:rsidP="004174DF">
      <w:pPr>
        <w:spacing w:after="0" w:line="24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0145BB">
        <w:rPr>
          <w:rFonts w:ascii="Cambria" w:eastAsia="Times New Roman" w:hAnsi="Cambria" w:cs="Arial"/>
          <w:bCs/>
          <w:lang w:eastAsia="pl-PL"/>
        </w:rPr>
        <w:t xml:space="preserve">         w dniu  </w:t>
      </w:r>
      <w:r w:rsidR="000A77AD">
        <w:rPr>
          <w:rFonts w:ascii="Cambria" w:eastAsia="Times New Roman" w:hAnsi="Cambria" w:cs="Arial"/>
          <w:bCs/>
          <w:lang w:eastAsia="pl-PL"/>
        </w:rPr>
        <w:t xml:space="preserve">10 września 2019 </w:t>
      </w:r>
      <w:r w:rsidRPr="000145BB">
        <w:rPr>
          <w:rFonts w:ascii="Cambria" w:eastAsia="Times New Roman" w:hAnsi="Cambria" w:cs="Arial"/>
          <w:bCs/>
          <w:lang w:eastAsia="pl-PL"/>
        </w:rPr>
        <w:t xml:space="preserve">roku. </w:t>
      </w:r>
    </w:p>
    <w:p w:rsidR="00DF4752" w:rsidRDefault="00DF4752" w:rsidP="004174DF">
      <w:pPr>
        <w:spacing w:after="0" w:line="240" w:lineRule="auto"/>
        <w:jc w:val="both"/>
        <w:rPr>
          <w:rFonts w:ascii="Cambria" w:eastAsia="Times New Roman" w:hAnsi="Cambria" w:cs="Arial"/>
          <w:bCs/>
          <w:lang w:eastAsia="pl-PL"/>
        </w:rPr>
      </w:pPr>
    </w:p>
    <w:p w:rsidR="00DF4752" w:rsidRDefault="00DF4752" w:rsidP="004174DF">
      <w:pPr>
        <w:spacing w:after="0" w:line="240" w:lineRule="auto"/>
        <w:jc w:val="both"/>
        <w:rPr>
          <w:rFonts w:ascii="Cambria" w:eastAsia="Times New Roman" w:hAnsi="Cambria" w:cs="Arial"/>
          <w:bCs/>
          <w:lang w:eastAsia="pl-PL"/>
        </w:rPr>
      </w:pPr>
    </w:p>
    <w:p w:rsidR="00DF4752" w:rsidRDefault="00DF4752" w:rsidP="004174DF">
      <w:pPr>
        <w:spacing w:after="0" w:line="240" w:lineRule="auto"/>
        <w:jc w:val="both"/>
        <w:rPr>
          <w:rFonts w:ascii="Cambria" w:eastAsia="Times New Roman" w:hAnsi="Cambria" w:cs="Arial"/>
          <w:bCs/>
          <w:lang w:eastAsia="pl-PL"/>
        </w:rPr>
      </w:pPr>
    </w:p>
    <w:p w:rsidR="00DF4752" w:rsidRDefault="00DF4752" w:rsidP="004174DF">
      <w:pPr>
        <w:spacing w:after="0" w:line="240" w:lineRule="auto"/>
        <w:jc w:val="both"/>
        <w:rPr>
          <w:rFonts w:ascii="Cambria" w:eastAsia="Times New Roman" w:hAnsi="Cambria" w:cs="Arial"/>
          <w:bCs/>
          <w:lang w:eastAsia="pl-PL"/>
        </w:rPr>
      </w:pPr>
    </w:p>
    <w:p w:rsidR="00DF4752" w:rsidRDefault="00DF4752" w:rsidP="004174DF">
      <w:pPr>
        <w:spacing w:after="0" w:line="240" w:lineRule="auto"/>
        <w:jc w:val="both"/>
        <w:rPr>
          <w:rFonts w:ascii="Cambria" w:eastAsia="Times New Roman" w:hAnsi="Cambria" w:cs="Arial"/>
          <w:bCs/>
          <w:lang w:eastAsia="pl-PL"/>
        </w:rPr>
      </w:pPr>
    </w:p>
    <w:p w:rsidR="00DF4752" w:rsidRPr="00EC3EA7" w:rsidRDefault="00DF4752" w:rsidP="004174DF">
      <w:pPr>
        <w:spacing w:after="0" w:line="240" w:lineRule="auto"/>
        <w:jc w:val="both"/>
        <w:rPr>
          <w:rFonts w:ascii="Cambria" w:eastAsia="Times New Roman" w:hAnsi="Cambria" w:cs="Arial"/>
          <w:bCs/>
          <w:lang w:eastAsia="pl-PL"/>
        </w:rPr>
      </w:pPr>
    </w:p>
    <w:p w:rsidR="004174DF" w:rsidRPr="000145BB" w:rsidRDefault="004174DF" w:rsidP="004174DF">
      <w:pPr>
        <w:keepNext/>
        <w:spacing w:before="240" w:after="0" w:line="240" w:lineRule="auto"/>
        <w:ind w:left="420"/>
        <w:jc w:val="center"/>
        <w:outlineLvl w:val="1"/>
        <w:rPr>
          <w:rFonts w:ascii="Cambria" w:eastAsia="Times New Roman" w:hAnsi="Cambria" w:cs="Arial"/>
          <w:b/>
          <w:bCs/>
          <w:lang w:eastAsia="pl-PL"/>
        </w:rPr>
      </w:pPr>
      <w:bookmarkStart w:id="2" w:name="_Hlk15296587"/>
      <w:r w:rsidRPr="000145BB">
        <w:rPr>
          <w:rFonts w:ascii="Cambria" w:eastAsia="Times New Roman" w:hAnsi="Cambria" w:cs="Arial"/>
          <w:b/>
          <w:bCs/>
          <w:lang w:eastAsia="pl-PL"/>
        </w:rPr>
        <w:lastRenderedPageBreak/>
        <w:t>Rozdział 1</w:t>
      </w:r>
    </w:p>
    <w:p w:rsidR="004174DF" w:rsidRPr="000145BB" w:rsidRDefault="004174DF" w:rsidP="004174DF">
      <w:pPr>
        <w:keepNext/>
        <w:spacing w:after="0" w:line="240" w:lineRule="auto"/>
        <w:ind w:left="420"/>
        <w:jc w:val="center"/>
        <w:outlineLvl w:val="1"/>
        <w:rPr>
          <w:rFonts w:ascii="Cambria" w:eastAsia="Times New Roman" w:hAnsi="Cambria" w:cs="Arial"/>
          <w:b/>
          <w:bCs/>
          <w:lang w:eastAsia="pl-PL"/>
        </w:rPr>
      </w:pPr>
      <w:r w:rsidRPr="000145BB">
        <w:rPr>
          <w:rFonts w:ascii="Cambria" w:eastAsia="Times New Roman" w:hAnsi="Cambria" w:cs="Arial"/>
          <w:b/>
          <w:bCs/>
          <w:lang w:eastAsia="pl-PL"/>
        </w:rPr>
        <w:t>Postanowienia ogólne</w:t>
      </w:r>
      <w:bookmarkEnd w:id="0"/>
      <w:bookmarkEnd w:id="1"/>
    </w:p>
    <w:bookmarkEnd w:id="2"/>
    <w:p w:rsidR="004174DF" w:rsidRDefault="004174DF" w:rsidP="004174DF">
      <w:pPr>
        <w:tabs>
          <w:tab w:val="left" w:pos="851"/>
        </w:tabs>
        <w:spacing w:before="240" w:after="0" w:line="276" w:lineRule="auto"/>
        <w:ind w:firstLine="567"/>
        <w:jc w:val="both"/>
        <w:rPr>
          <w:rFonts w:ascii="Cambria" w:hAnsi="Cambria" w:cs="Arial"/>
        </w:rPr>
      </w:pPr>
      <w:r w:rsidRPr="000145BB">
        <w:rPr>
          <w:rFonts w:ascii="Cambria" w:eastAsia="Times New Roman" w:hAnsi="Cambria"/>
          <w:b/>
          <w:szCs w:val="24"/>
          <w:lang w:eastAsia="pl-PL"/>
        </w:rPr>
        <w:t xml:space="preserve"> § 1. </w:t>
      </w:r>
      <w:r w:rsidRPr="000145BB">
        <w:rPr>
          <w:rFonts w:ascii="Cambria" w:eastAsia="Times New Roman" w:hAnsi="Cambria" w:cs="Arial"/>
          <w:b/>
          <w:lang w:eastAsia="pl-PL"/>
        </w:rPr>
        <w:t>1</w:t>
      </w:r>
      <w:r w:rsidRPr="000145BB">
        <w:rPr>
          <w:rFonts w:ascii="Cambria" w:eastAsia="Times New Roman" w:hAnsi="Cambria" w:cs="Arial"/>
          <w:lang w:eastAsia="pl-PL"/>
        </w:rPr>
        <w:t>.  </w:t>
      </w:r>
      <w:r w:rsidRPr="0013465A">
        <w:rPr>
          <w:rFonts w:ascii="Cambria" w:hAnsi="Cambria" w:cs="Arial"/>
        </w:rPr>
        <w:t xml:space="preserve">Wewnątrzszkolne Doskonalenie Nauczycieli (WDN) jest celowym, planowanym </w:t>
      </w:r>
      <w:r>
        <w:rPr>
          <w:rFonts w:ascii="Cambria" w:hAnsi="Cambria" w:cs="Arial"/>
        </w:rPr>
        <w:t xml:space="preserve">                        </w:t>
      </w:r>
      <w:r w:rsidRPr="0013465A">
        <w:rPr>
          <w:rFonts w:ascii="Cambria" w:hAnsi="Cambria" w:cs="Arial"/>
        </w:rPr>
        <w:t>i kooperacyjnym działaniem, ukierunkowanym na wzajemne przekazywanie wiedzy</w:t>
      </w:r>
      <w:r>
        <w:rPr>
          <w:rFonts w:ascii="Cambria" w:hAnsi="Cambria" w:cs="Arial"/>
        </w:rPr>
        <w:br/>
      </w:r>
      <w:r w:rsidRPr="0013465A">
        <w:rPr>
          <w:rFonts w:ascii="Cambria" w:hAnsi="Cambria" w:cs="Arial"/>
        </w:rPr>
        <w:t xml:space="preserve">i umiejętności oraz kształtowanie </w:t>
      </w:r>
      <w:proofErr w:type="spellStart"/>
      <w:r w:rsidRPr="0013465A">
        <w:rPr>
          <w:rFonts w:ascii="Cambria" w:hAnsi="Cambria" w:cs="Arial"/>
        </w:rPr>
        <w:t>proaktywnych</w:t>
      </w:r>
      <w:proofErr w:type="spellEnd"/>
      <w:r w:rsidRPr="0013465A">
        <w:rPr>
          <w:rFonts w:ascii="Cambria" w:hAnsi="Cambria" w:cs="Arial"/>
        </w:rPr>
        <w:t xml:space="preserve"> postaw członków Rady Pedagogicznej, zgodnie z ideą uczenia się przez całe życie. </w:t>
      </w:r>
    </w:p>
    <w:p w:rsidR="004174DF" w:rsidRPr="0089441A" w:rsidRDefault="004174DF" w:rsidP="004174DF">
      <w:pPr>
        <w:tabs>
          <w:tab w:val="left" w:pos="851"/>
        </w:tabs>
        <w:spacing w:after="0" w:line="276" w:lineRule="auto"/>
        <w:ind w:firstLine="567"/>
        <w:jc w:val="both"/>
        <w:rPr>
          <w:rFonts w:ascii="Cambria" w:eastAsia="Times New Roman" w:hAnsi="Cambria" w:cs="Arial"/>
          <w:lang w:eastAsia="pl-PL"/>
        </w:rPr>
      </w:pPr>
    </w:p>
    <w:p w:rsidR="004174DF" w:rsidRPr="00AF6CC8" w:rsidRDefault="004174DF" w:rsidP="00DF4752">
      <w:pPr>
        <w:pStyle w:val="Akapitzlist"/>
        <w:numPr>
          <w:ilvl w:val="0"/>
          <w:numId w:val="16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 xml:space="preserve">Niniejszy regulamin określa zasady i tryb postępowania podczas podejmowania decyzji w sprawach kierowania na zewnętrzne formy doskonalenia i dokształcania oraz organizowania doskonalenia nauczycieli w szkole. </w:t>
      </w:r>
    </w:p>
    <w:p w:rsidR="004174DF" w:rsidRPr="0013465A" w:rsidRDefault="004174DF" w:rsidP="004174DF">
      <w:pPr>
        <w:pStyle w:val="Akapitzlist"/>
        <w:tabs>
          <w:tab w:val="left" w:pos="851"/>
        </w:tabs>
        <w:spacing w:after="160" w:line="276" w:lineRule="auto"/>
        <w:ind w:left="360" w:firstLine="567"/>
        <w:rPr>
          <w:rFonts w:ascii="Cambria" w:hAnsi="Cambria" w:cs="Arial"/>
          <w:b/>
          <w:sz w:val="22"/>
          <w:szCs w:val="22"/>
        </w:rPr>
      </w:pPr>
    </w:p>
    <w:p w:rsidR="004174DF" w:rsidRPr="00AF6CC8" w:rsidRDefault="004174DF" w:rsidP="00DF4752">
      <w:pPr>
        <w:pStyle w:val="Akapitzlist"/>
        <w:numPr>
          <w:ilvl w:val="0"/>
          <w:numId w:val="16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Regulamin reguluje także zasady udzielania ulg oraz świadczeń uczestnikom form</w:t>
      </w:r>
      <w:r>
        <w:rPr>
          <w:rFonts w:ascii="Cambria" w:hAnsi="Cambria" w:cs="Arial"/>
          <w:sz w:val="22"/>
          <w:szCs w:val="22"/>
        </w:rPr>
        <w:t xml:space="preserve"> </w:t>
      </w:r>
      <w:r w:rsidRPr="0013465A">
        <w:rPr>
          <w:rFonts w:ascii="Cambria" w:hAnsi="Cambria" w:cs="Arial"/>
          <w:sz w:val="22"/>
          <w:szCs w:val="22"/>
        </w:rPr>
        <w:t xml:space="preserve">doskonalenia i dokształcania. </w:t>
      </w:r>
    </w:p>
    <w:p w:rsidR="004174DF" w:rsidRPr="0013465A" w:rsidRDefault="004174DF" w:rsidP="004174DF">
      <w:pPr>
        <w:pStyle w:val="Akapitzlist"/>
        <w:tabs>
          <w:tab w:val="left" w:pos="851"/>
        </w:tabs>
        <w:spacing w:after="160" w:line="276" w:lineRule="auto"/>
        <w:ind w:left="0" w:firstLine="567"/>
        <w:rPr>
          <w:rFonts w:ascii="Cambria" w:hAnsi="Cambria" w:cs="Arial"/>
          <w:b/>
          <w:sz w:val="22"/>
          <w:szCs w:val="22"/>
        </w:rPr>
      </w:pPr>
    </w:p>
    <w:p w:rsidR="004174DF" w:rsidRPr="00EB49CE" w:rsidRDefault="004174DF" w:rsidP="00DF4752">
      <w:pPr>
        <w:pStyle w:val="Akapitzlist"/>
        <w:numPr>
          <w:ilvl w:val="0"/>
          <w:numId w:val="16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Regulamin określa prawa i obowiązki pracowników i pracodawcy w zakresie organizacji i uczestnictwa w formach dokształcania i doskonalenia.</w:t>
      </w:r>
    </w:p>
    <w:p w:rsidR="004174DF" w:rsidRDefault="004174DF" w:rsidP="004174DF">
      <w:pPr>
        <w:keepNext/>
        <w:tabs>
          <w:tab w:val="left" w:pos="851"/>
        </w:tabs>
        <w:spacing w:after="0" w:line="276" w:lineRule="auto"/>
        <w:ind w:firstLine="567"/>
        <w:jc w:val="both"/>
        <w:outlineLvl w:val="1"/>
        <w:rPr>
          <w:rFonts w:ascii="Cambria" w:eastAsia="Times New Roman" w:hAnsi="Cambria" w:cs="Arial"/>
          <w:bCs/>
          <w:lang w:eastAsia="pl-PL"/>
        </w:rPr>
      </w:pPr>
      <w:r w:rsidRPr="000145BB">
        <w:rPr>
          <w:rFonts w:ascii="Cambria" w:eastAsia="Times New Roman" w:hAnsi="Cambria"/>
          <w:b/>
          <w:szCs w:val="24"/>
          <w:lang w:eastAsia="pl-PL"/>
        </w:rPr>
        <w:t>§ </w:t>
      </w:r>
      <w:r>
        <w:rPr>
          <w:rFonts w:ascii="Cambria" w:eastAsia="Times New Roman" w:hAnsi="Cambria"/>
          <w:b/>
          <w:szCs w:val="24"/>
          <w:lang w:eastAsia="pl-PL"/>
        </w:rPr>
        <w:t>2</w:t>
      </w:r>
      <w:r w:rsidRPr="000145BB">
        <w:rPr>
          <w:rFonts w:ascii="Cambria" w:eastAsia="Times New Roman" w:hAnsi="Cambria"/>
          <w:b/>
          <w:szCs w:val="24"/>
          <w:lang w:eastAsia="pl-PL"/>
        </w:rPr>
        <w:t>. </w:t>
      </w:r>
      <w:r w:rsidRPr="000145BB">
        <w:rPr>
          <w:rFonts w:ascii="Cambria" w:eastAsia="Times New Roman" w:hAnsi="Cambria" w:cs="Arial"/>
          <w:b/>
          <w:lang w:eastAsia="pl-PL"/>
        </w:rPr>
        <w:t>1</w:t>
      </w:r>
      <w:r w:rsidRPr="00C87C72">
        <w:rPr>
          <w:rFonts w:ascii="Cambria" w:eastAsia="Times New Roman" w:hAnsi="Cambria" w:cs="Arial"/>
          <w:bCs/>
          <w:lang w:eastAsia="pl-PL"/>
        </w:rPr>
        <w:t xml:space="preserve"> Celem głównym </w:t>
      </w:r>
      <w:proofErr w:type="spellStart"/>
      <w:r>
        <w:rPr>
          <w:rFonts w:ascii="Cambria" w:eastAsia="Times New Roman" w:hAnsi="Cambria" w:cs="Arial"/>
          <w:bCs/>
          <w:lang w:eastAsia="pl-PL"/>
        </w:rPr>
        <w:t>WDN-u</w:t>
      </w:r>
      <w:proofErr w:type="spellEnd"/>
      <w:r>
        <w:rPr>
          <w:rFonts w:ascii="Cambria" w:eastAsia="Times New Roman" w:hAnsi="Cambria" w:cs="Arial"/>
          <w:bCs/>
          <w:lang w:eastAsia="pl-PL"/>
        </w:rPr>
        <w:t xml:space="preserve"> </w:t>
      </w:r>
      <w:r w:rsidRPr="00C87C72">
        <w:rPr>
          <w:rFonts w:ascii="Cambria" w:eastAsia="Times New Roman" w:hAnsi="Cambria" w:cs="Arial"/>
          <w:bCs/>
          <w:lang w:eastAsia="pl-PL"/>
        </w:rPr>
        <w:t>jest wspomaganie</w:t>
      </w:r>
      <w:r>
        <w:rPr>
          <w:rFonts w:ascii="Cambria" w:eastAsia="Times New Roman" w:hAnsi="Cambria" w:cs="Arial"/>
          <w:bCs/>
          <w:lang w:eastAsia="pl-PL"/>
        </w:rPr>
        <w:t xml:space="preserve"> nauczycieli w realizacji statutowych zadań szkoły oraz doskonalenie i rozwijanie kompetencji zawodowych, które przekładają się na wzrost jakości pracy szkoły i nauczyciela.</w:t>
      </w:r>
    </w:p>
    <w:p w:rsidR="004174DF" w:rsidRPr="008105FB" w:rsidRDefault="004174DF" w:rsidP="004174DF">
      <w:pPr>
        <w:keepNext/>
        <w:spacing w:after="0" w:line="276" w:lineRule="auto"/>
        <w:ind w:firstLine="420"/>
        <w:jc w:val="both"/>
        <w:outlineLvl w:val="1"/>
        <w:rPr>
          <w:rFonts w:ascii="Cambria" w:eastAsia="Times New Roman" w:hAnsi="Cambria" w:cs="Arial"/>
          <w:lang w:eastAsia="pl-PL"/>
        </w:rPr>
      </w:pPr>
    </w:p>
    <w:p w:rsidR="004174DF" w:rsidRPr="008105FB" w:rsidRDefault="004174DF" w:rsidP="00DF4752">
      <w:pPr>
        <w:keepNext/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567"/>
        <w:jc w:val="both"/>
        <w:outlineLvl w:val="1"/>
        <w:rPr>
          <w:rFonts w:ascii="Cambria" w:eastAsia="Times New Roman" w:hAnsi="Cambria" w:cs="Arial"/>
          <w:lang w:eastAsia="pl-PL"/>
        </w:rPr>
      </w:pPr>
      <w:r w:rsidRPr="008105FB">
        <w:rPr>
          <w:rFonts w:ascii="Cambria" w:eastAsia="Times New Roman" w:hAnsi="Cambria" w:cs="Arial"/>
          <w:lang w:eastAsia="pl-PL"/>
        </w:rPr>
        <w:t>Nauczyciele kształcenia zawodowego obywają szkolenia branżowe w celu:</w:t>
      </w:r>
    </w:p>
    <w:p w:rsidR="004174DF" w:rsidRPr="00CE436E" w:rsidRDefault="004174DF" w:rsidP="004174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hAnsi="Cambria" w:cs="TimesNewRomanPSMT"/>
          <w:b/>
          <w:bCs/>
          <w:lang w:eastAsia="pl-PL"/>
        </w:rPr>
      </w:pPr>
    </w:p>
    <w:p w:rsidR="004174DF" w:rsidRPr="00AD652F" w:rsidRDefault="004174DF" w:rsidP="00DF4752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mbria" w:hAnsi="Cambria" w:cs="TimesNewRomanPSMT"/>
          <w:lang w:eastAsia="pl-PL"/>
        </w:rPr>
      </w:pPr>
      <w:r w:rsidRPr="00C35126">
        <w:rPr>
          <w:rFonts w:ascii="Cambria" w:hAnsi="Cambria" w:cs="TimesNewRomanPSMT"/>
          <w:lang w:eastAsia="pl-PL"/>
        </w:rPr>
        <w:t>aktualizowania wiedzy zawodowej i specjalistycznej w zakresie nowych technologii</w:t>
      </w:r>
      <w:r>
        <w:rPr>
          <w:rFonts w:ascii="Cambria" w:hAnsi="Cambria" w:cs="TimesNewRomanPSMT"/>
          <w:lang w:eastAsia="pl-PL"/>
        </w:rPr>
        <w:t xml:space="preserve"> </w:t>
      </w:r>
      <w:r w:rsidRPr="00CE436E">
        <w:rPr>
          <w:rFonts w:ascii="Cambria" w:hAnsi="Cambria" w:cs="TimesNewRomanPSMT"/>
          <w:lang w:eastAsia="pl-PL"/>
        </w:rPr>
        <w:t>stosowanych w branży związanej z nauczanym zawodem, sprzętu technicznego, w tym</w:t>
      </w:r>
      <w:r>
        <w:rPr>
          <w:rFonts w:ascii="Cambria" w:hAnsi="Cambria" w:cs="TimesNewRomanPSMT"/>
          <w:lang w:eastAsia="pl-PL"/>
        </w:rPr>
        <w:t xml:space="preserve"> </w:t>
      </w:r>
      <w:r w:rsidRPr="00CE436E">
        <w:rPr>
          <w:rFonts w:ascii="Cambria" w:hAnsi="Cambria" w:cs="TimesNewRomanPSMT"/>
          <w:lang w:eastAsia="pl-PL"/>
        </w:rPr>
        <w:t>maszyn, urządzeń i narzędzi, a także materiałów stosowanych w procesach produkcyjnych</w:t>
      </w:r>
      <w:r>
        <w:rPr>
          <w:rFonts w:ascii="Cambria" w:hAnsi="Cambria" w:cs="TimesNewRomanPSMT"/>
          <w:lang w:eastAsia="pl-PL"/>
        </w:rPr>
        <w:t xml:space="preserve"> </w:t>
      </w:r>
      <w:r w:rsidRPr="00CE436E">
        <w:rPr>
          <w:rFonts w:ascii="Cambria" w:hAnsi="Cambria" w:cs="TimesNewRomanPSMT"/>
          <w:lang w:eastAsia="pl-PL"/>
        </w:rPr>
        <w:t>lub usługach oraz specyfiki pracy w danej branży związanej z nauczanym zawodem;</w:t>
      </w:r>
    </w:p>
    <w:p w:rsidR="004174DF" w:rsidRPr="00AD652F" w:rsidRDefault="004174DF" w:rsidP="00DF4752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mbria" w:hAnsi="Cambria" w:cs="TimesNewRomanPSMT"/>
          <w:lang w:eastAsia="pl-PL"/>
        </w:rPr>
      </w:pPr>
      <w:r w:rsidRPr="00956657">
        <w:rPr>
          <w:rFonts w:ascii="Cambria" w:hAnsi="Cambria" w:cs="TimesNewRomanPSMT"/>
          <w:lang w:eastAsia="pl-PL"/>
        </w:rPr>
        <w:t>nabycia nowych umiejętności związanych z nauczanym zawodem;</w:t>
      </w:r>
    </w:p>
    <w:p w:rsidR="004174DF" w:rsidRPr="00AD652F" w:rsidRDefault="004174DF" w:rsidP="00DF4752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mbria" w:hAnsi="Cambria" w:cs="TimesNewRomanPSMT"/>
          <w:lang w:eastAsia="pl-PL"/>
        </w:rPr>
      </w:pPr>
      <w:r w:rsidRPr="00956657">
        <w:rPr>
          <w:rFonts w:ascii="Cambria" w:hAnsi="Cambria" w:cs="TimesNewRomanPSMT"/>
          <w:lang w:eastAsia="pl-PL"/>
        </w:rPr>
        <w:t xml:space="preserve">poznawania systemu zapewniania jakości produkcji lub usług, a także bezpieczeństwa </w:t>
      </w:r>
      <w:r>
        <w:rPr>
          <w:rFonts w:ascii="Cambria" w:hAnsi="Cambria" w:cs="TimesNewRomanPSMT"/>
          <w:lang w:eastAsia="pl-PL"/>
        </w:rPr>
        <w:t xml:space="preserve">                          </w:t>
      </w:r>
      <w:r w:rsidRPr="00956657">
        <w:rPr>
          <w:rFonts w:ascii="Cambria" w:hAnsi="Cambria" w:cs="TimesNewRomanPSMT"/>
          <w:lang w:eastAsia="pl-PL"/>
        </w:rPr>
        <w:t>i higieny pracy u pracodawców związanych z nauczanym zawodem;</w:t>
      </w:r>
    </w:p>
    <w:p w:rsidR="004174DF" w:rsidRPr="00AD652F" w:rsidRDefault="004174DF" w:rsidP="00DF4752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mbria" w:hAnsi="Cambria" w:cs="TimesNewRomanPSMT"/>
          <w:lang w:eastAsia="pl-PL"/>
        </w:rPr>
      </w:pPr>
      <w:r w:rsidRPr="00956657">
        <w:rPr>
          <w:rFonts w:ascii="Cambria" w:hAnsi="Cambria" w:cs="TimesNewRomanPSMT"/>
          <w:lang w:eastAsia="pl-PL"/>
        </w:rPr>
        <w:t>doskonalenia umiejętności interpersonalnych w bezpośrednim kontakcie z</w:t>
      </w:r>
      <w:r>
        <w:rPr>
          <w:rFonts w:ascii="Cambria" w:hAnsi="Cambria" w:cs="TimesNewRomanPSMT"/>
          <w:lang w:eastAsia="pl-PL"/>
        </w:rPr>
        <w:t xml:space="preserve"> </w:t>
      </w:r>
      <w:r w:rsidRPr="00956657">
        <w:rPr>
          <w:rFonts w:ascii="Cambria" w:hAnsi="Cambria" w:cs="TimesNewRomanPSMT"/>
          <w:lang w:eastAsia="pl-PL"/>
        </w:rPr>
        <w:t>osobami zatrudnionymi u pracodawcy lub w indywidualnym gospodarstwie rolnym;</w:t>
      </w:r>
    </w:p>
    <w:p w:rsidR="004174DF" w:rsidRPr="00AD652F" w:rsidRDefault="004174DF" w:rsidP="00DF4752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mbria" w:hAnsi="Cambria" w:cs="TimesNewRomanPSMT"/>
          <w:lang w:eastAsia="pl-PL"/>
        </w:rPr>
      </w:pPr>
      <w:r w:rsidRPr="00956657">
        <w:rPr>
          <w:rFonts w:ascii="Cambria" w:hAnsi="Cambria" w:cs="TimesNewRomanPSMT"/>
          <w:lang w:eastAsia="pl-PL"/>
        </w:rPr>
        <w:t>doskonalenia umiejętności zastosowania posiadanej wiedzy zawodowej i specjalistycznej</w:t>
      </w:r>
      <w:r>
        <w:rPr>
          <w:rFonts w:ascii="Cambria" w:hAnsi="Cambria" w:cs="TimesNewRomanPSMT"/>
          <w:lang w:eastAsia="pl-PL"/>
        </w:rPr>
        <w:br/>
      </w:r>
      <w:r w:rsidRPr="00956657">
        <w:rPr>
          <w:rFonts w:ascii="Cambria" w:hAnsi="Cambria" w:cs="TimesNewRomanPSMT"/>
          <w:lang w:eastAsia="pl-PL"/>
        </w:rPr>
        <w:t>w praktyce;</w:t>
      </w:r>
    </w:p>
    <w:p w:rsidR="004174DF" w:rsidRPr="00AD652F" w:rsidRDefault="004174DF" w:rsidP="00DF4752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mbria" w:hAnsi="Cambria" w:cs="TimesNewRomanPSMT"/>
          <w:lang w:eastAsia="pl-PL"/>
        </w:rPr>
      </w:pPr>
      <w:r w:rsidRPr="00956657">
        <w:rPr>
          <w:rFonts w:ascii="Cambria" w:hAnsi="Cambria" w:cs="TimesNewRomanPSMT"/>
          <w:lang w:eastAsia="pl-PL"/>
        </w:rPr>
        <w:t>rozpoznawania potrzeb i możliwości zatrudnienia absolwentów na regionalnym lub lokalnym rynku pracy;</w:t>
      </w:r>
    </w:p>
    <w:p w:rsidR="004174DF" w:rsidRPr="00956657" w:rsidRDefault="004174DF" w:rsidP="00DF4752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mbria" w:hAnsi="Cambria" w:cs="TimesNewRomanPSMT"/>
          <w:lang w:eastAsia="pl-PL"/>
        </w:rPr>
      </w:pPr>
      <w:r w:rsidRPr="00956657">
        <w:rPr>
          <w:rFonts w:ascii="Cambria" w:hAnsi="Cambria" w:cs="TimesNewRomanPSMT"/>
          <w:lang w:eastAsia="pl-PL"/>
        </w:rPr>
        <w:t>nawiązywania kontaktów zawodowych umożliwiających rozwijanie i doskonalenie współpracy z pracodawcami lub osobami prowadzącymi indywidualne gospodarstwa</w:t>
      </w:r>
      <w:r>
        <w:rPr>
          <w:rFonts w:ascii="Cambria" w:hAnsi="Cambria" w:cs="TimesNewRomanPSMT"/>
          <w:lang w:eastAsia="pl-PL"/>
        </w:rPr>
        <w:t xml:space="preserve"> </w:t>
      </w:r>
      <w:r w:rsidRPr="00956657">
        <w:rPr>
          <w:rFonts w:ascii="Cambria" w:hAnsi="Cambria" w:cs="TimesNewRomanPSMT"/>
          <w:lang w:eastAsia="pl-PL"/>
        </w:rPr>
        <w:t>rolne w procesie kształcenia zawodowego.</w:t>
      </w:r>
    </w:p>
    <w:p w:rsidR="004174DF" w:rsidRDefault="004174DF" w:rsidP="004174DF">
      <w:pPr>
        <w:keepNext/>
        <w:spacing w:after="0" w:line="240" w:lineRule="auto"/>
        <w:ind w:left="420"/>
        <w:jc w:val="center"/>
        <w:outlineLvl w:val="1"/>
        <w:rPr>
          <w:rFonts w:ascii="Cambria" w:eastAsia="Times New Roman" w:hAnsi="Cambria" w:cs="Arial"/>
          <w:b/>
          <w:bCs/>
          <w:lang w:eastAsia="pl-PL"/>
        </w:rPr>
      </w:pPr>
    </w:p>
    <w:p w:rsidR="004174DF" w:rsidRPr="000145BB" w:rsidRDefault="004174DF" w:rsidP="004174DF">
      <w:pPr>
        <w:keepNext/>
        <w:spacing w:after="0" w:line="240" w:lineRule="auto"/>
        <w:ind w:left="420"/>
        <w:jc w:val="center"/>
        <w:outlineLvl w:val="1"/>
        <w:rPr>
          <w:rFonts w:ascii="Cambria" w:eastAsia="Times New Roman" w:hAnsi="Cambria" w:cs="Arial"/>
          <w:b/>
          <w:bCs/>
          <w:lang w:eastAsia="pl-PL"/>
        </w:rPr>
      </w:pPr>
      <w:r w:rsidRPr="000145BB">
        <w:rPr>
          <w:rFonts w:ascii="Cambria" w:eastAsia="Times New Roman" w:hAnsi="Cambria" w:cs="Arial"/>
          <w:b/>
          <w:bCs/>
          <w:lang w:eastAsia="pl-PL"/>
        </w:rPr>
        <w:t xml:space="preserve">Rozdział </w:t>
      </w:r>
      <w:r>
        <w:rPr>
          <w:rFonts w:ascii="Cambria" w:eastAsia="Times New Roman" w:hAnsi="Cambria" w:cs="Arial"/>
          <w:b/>
          <w:bCs/>
          <w:lang w:eastAsia="pl-PL"/>
        </w:rPr>
        <w:t>2</w:t>
      </w:r>
    </w:p>
    <w:p w:rsidR="004174DF" w:rsidRPr="0013465A" w:rsidRDefault="004174DF" w:rsidP="004174DF">
      <w:pPr>
        <w:pStyle w:val="Akapitzlist"/>
        <w:spacing w:line="360" w:lineRule="auto"/>
        <w:ind w:left="765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Sposoby </w:t>
      </w:r>
      <w:r w:rsidRPr="0013465A">
        <w:rPr>
          <w:rFonts w:ascii="Cambria" w:hAnsi="Cambria" w:cs="Arial"/>
          <w:b/>
          <w:sz w:val="22"/>
          <w:szCs w:val="22"/>
        </w:rPr>
        <w:t>realizacji zadań z zakresu WDN</w:t>
      </w:r>
    </w:p>
    <w:p w:rsidR="004174DF" w:rsidRPr="0013465A" w:rsidRDefault="004174DF" w:rsidP="004174DF">
      <w:pPr>
        <w:pStyle w:val="Akapitzlist"/>
        <w:spacing w:line="360" w:lineRule="auto"/>
        <w:ind w:left="765" w:hanging="198"/>
        <w:jc w:val="center"/>
        <w:rPr>
          <w:rFonts w:ascii="Cambria" w:hAnsi="Cambria" w:cs="Arial"/>
          <w:b/>
          <w:sz w:val="22"/>
          <w:szCs w:val="22"/>
        </w:rPr>
      </w:pPr>
    </w:p>
    <w:p w:rsidR="004174DF" w:rsidRDefault="004174DF" w:rsidP="004174DF">
      <w:pPr>
        <w:pStyle w:val="Akapitzlist"/>
        <w:spacing w:after="160"/>
        <w:ind w:left="0" w:firstLine="567"/>
        <w:jc w:val="both"/>
        <w:rPr>
          <w:rFonts w:ascii="Cambria" w:hAnsi="Cambria"/>
          <w:b/>
          <w:sz w:val="22"/>
          <w:szCs w:val="22"/>
        </w:rPr>
      </w:pPr>
      <w:r w:rsidRPr="000145BB">
        <w:rPr>
          <w:rFonts w:ascii="Cambria" w:hAnsi="Cambria"/>
          <w:b/>
          <w:sz w:val="22"/>
          <w:szCs w:val="22"/>
        </w:rPr>
        <w:t>§ </w:t>
      </w:r>
      <w:r>
        <w:rPr>
          <w:rFonts w:ascii="Cambria" w:hAnsi="Cambria"/>
          <w:b/>
          <w:sz w:val="22"/>
          <w:szCs w:val="22"/>
        </w:rPr>
        <w:t>3</w:t>
      </w:r>
      <w:r w:rsidRPr="000145BB">
        <w:rPr>
          <w:rFonts w:ascii="Cambria" w:hAnsi="Cambria"/>
          <w:b/>
          <w:sz w:val="22"/>
          <w:szCs w:val="22"/>
        </w:rPr>
        <w:t>. </w:t>
      </w:r>
      <w:r>
        <w:rPr>
          <w:rFonts w:ascii="Cambria" w:hAnsi="Cambria"/>
          <w:b/>
          <w:sz w:val="22"/>
          <w:szCs w:val="22"/>
        </w:rPr>
        <w:t xml:space="preserve">Procedura organizacji </w:t>
      </w:r>
      <w:proofErr w:type="spellStart"/>
      <w:r>
        <w:rPr>
          <w:rFonts w:ascii="Cambria" w:hAnsi="Cambria"/>
          <w:b/>
          <w:sz w:val="22"/>
          <w:szCs w:val="22"/>
        </w:rPr>
        <w:t>WDN-u</w:t>
      </w:r>
      <w:proofErr w:type="spellEnd"/>
      <w:r>
        <w:rPr>
          <w:rFonts w:ascii="Cambria" w:hAnsi="Cambria"/>
          <w:b/>
          <w:sz w:val="22"/>
          <w:szCs w:val="22"/>
        </w:rPr>
        <w:t>.</w:t>
      </w:r>
    </w:p>
    <w:p w:rsidR="004174DF" w:rsidRDefault="004174DF" w:rsidP="004174DF">
      <w:pPr>
        <w:pStyle w:val="Akapitzlist"/>
        <w:spacing w:after="160"/>
        <w:ind w:left="0" w:hanging="198"/>
        <w:jc w:val="both"/>
        <w:rPr>
          <w:rFonts w:ascii="Cambria" w:hAnsi="Cambria"/>
          <w:b/>
          <w:sz w:val="22"/>
          <w:szCs w:val="22"/>
        </w:rPr>
      </w:pPr>
    </w:p>
    <w:p w:rsidR="004174DF" w:rsidRDefault="004174DF" w:rsidP="004174DF">
      <w:pPr>
        <w:pStyle w:val="Akapitzlist"/>
        <w:spacing w:after="160"/>
        <w:ind w:left="0" w:firstLine="567"/>
        <w:jc w:val="both"/>
        <w:rPr>
          <w:rFonts w:ascii="Cambria" w:hAnsi="Cambria" w:cs="Arial"/>
          <w:sz w:val="22"/>
          <w:szCs w:val="22"/>
        </w:rPr>
      </w:pPr>
      <w:r w:rsidRPr="000145BB">
        <w:rPr>
          <w:rFonts w:ascii="Cambria" w:hAnsi="Cambria" w:cs="Arial"/>
          <w:b/>
          <w:sz w:val="22"/>
          <w:szCs w:val="22"/>
        </w:rPr>
        <w:t>1</w:t>
      </w:r>
      <w:r w:rsidRPr="00B872F3">
        <w:rPr>
          <w:rFonts w:ascii="Cambria" w:hAnsi="Cambria" w:cs="Arial"/>
          <w:b/>
          <w:sz w:val="22"/>
          <w:szCs w:val="22"/>
        </w:rPr>
        <w:t>.</w:t>
      </w:r>
      <w:r>
        <w:rPr>
          <w:rFonts w:ascii="Cambria" w:hAnsi="Cambria" w:cs="Arial"/>
          <w:b/>
        </w:rPr>
        <w:t xml:space="preserve"> </w:t>
      </w:r>
      <w:r w:rsidRPr="0013465A">
        <w:rPr>
          <w:rFonts w:ascii="Cambria" w:hAnsi="Cambria" w:cs="Arial"/>
          <w:sz w:val="22"/>
          <w:szCs w:val="22"/>
        </w:rPr>
        <w:t>Na każdy rok szkolny dyrektor szkoły określa potrzeby w zakresie doskonalenia zawodowego nauczycieli, uwzględniając:</w:t>
      </w:r>
    </w:p>
    <w:p w:rsidR="004174DF" w:rsidRPr="0013465A" w:rsidRDefault="004174DF" w:rsidP="004174DF">
      <w:pPr>
        <w:pStyle w:val="Akapitzlist"/>
        <w:spacing w:after="160" w:line="276" w:lineRule="auto"/>
        <w:ind w:left="0" w:firstLine="405"/>
        <w:jc w:val="both"/>
        <w:rPr>
          <w:rFonts w:ascii="Cambria" w:hAnsi="Cambria" w:cs="Arial"/>
          <w:b/>
          <w:sz w:val="22"/>
          <w:szCs w:val="22"/>
        </w:rPr>
      </w:pPr>
    </w:p>
    <w:p w:rsidR="004174DF" w:rsidRPr="0013465A" w:rsidRDefault="004174DF" w:rsidP="00DF4752">
      <w:pPr>
        <w:pStyle w:val="Akapitzlist"/>
        <w:numPr>
          <w:ilvl w:val="2"/>
          <w:numId w:val="12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wyniki i wnioski ze sprawowanego nadzoru pedagogicznego;</w:t>
      </w:r>
    </w:p>
    <w:p w:rsidR="004174DF" w:rsidRPr="0013465A" w:rsidRDefault="004174DF" w:rsidP="00DF4752">
      <w:pPr>
        <w:pStyle w:val="Akapitzlist"/>
        <w:numPr>
          <w:ilvl w:val="2"/>
          <w:numId w:val="12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 xml:space="preserve">wyniki egzaminów </w:t>
      </w:r>
      <w:r>
        <w:rPr>
          <w:rFonts w:ascii="Cambria" w:hAnsi="Cambria" w:cs="Arial"/>
          <w:sz w:val="22"/>
          <w:szCs w:val="22"/>
        </w:rPr>
        <w:t>ośmioklasisty;</w:t>
      </w:r>
    </w:p>
    <w:p w:rsidR="004174DF" w:rsidRDefault="004174DF" w:rsidP="00DF4752">
      <w:pPr>
        <w:pStyle w:val="Akapitzlist"/>
        <w:numPr>
          <w:ilvl w:val="2"/>
          <w:numId w:val="12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4174DF">
        <w:rPr>
          <w:rFonts w:ascii="Cambria" w:hAnsi="Cambria" w:cs="Arial"/>
          <w:sz w:val="22"/>
          <w:szCs w:val="22"/>
        </w:rPr>
        <w:t xml:space="preserve">zadania związane z realizacją podstawy programowej kształcenia ogólnego </w:t>
      </w:r>
    </w:p>
    <w:p w:rsidR="004174DF" w:rsidRPr="004174DF" w:rsidRDefault="004174DF" w:rsidP="00DF4752">
      <w:pPr>
        <w:pStyle w:val="Akapitzlist"/>
        <w:numPr>
          <w:ilvl w:val="2"/>
          <w:numId w:val="12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4174DF">
        <w:rPr>
          <w:rFonts w:ascii="Cambria" w:hAnsi="Cambria" w:cs="Arial"/>
          <w:sz w:val="22"/>
          <w:szCs w:val="22"/>
        </w:rPr>
        <w:t>wymagania wobec szkół i placówek, określone w odrębnych przepisach;</w:t>
      </w:r>
    </w:p>
    <w:p w:rsidR="004174DF" w:rsidRPr="0013465A" w:rsidRDefault="004174DF" w:rsidP="00DF4752">
      <w:pPr>
        <w:pStyle w:val="Akapitzlist"/>
        <w:numPr>
          <w:ilvl w:val="2"/>
          <w:numId w:val="12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wnioski nauczycieli o dofinansowanie form doskonalenia zawodowego i dokształcania;</w:t>
      </w:r>
    </w:p>
    <w:p w:rsidR="004174DF" w:rsidRPr="0013465A" w:rsidRDefault="004174DF" w:rsidP="00DF4752">
      <w:pPr>
        <w:pStyle w:val="Akapitzlist"/>
        <w:numPr>
          <w:ilvl w:val="2"/>
          <w:numId w:val="12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wnioski wynikające z analizy efektywności działań w ramach WDN w poprzednim roku szkolnym;</w:t>
      </w:r>
    </w:p>
    <w:p w:rsidR="004174DF" w:rsidRPr="0013465A" w:rsidRDefault="004174DF" w:rsidP="00DF4752">
      <w:pPr>
        <w:pStyle w:val="Akapitzlist"/>
        <w:numPr>
          <w:ilvl w:val="2"/>
          <w:numId w:val="12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wnioski wynikające z badania potrzeb szkoleniowych nauczycieli.</w:t>
      </w:r>
    </w:p>
    <w:p w:rsidR="004174DF" w:rsidRPr="0013465A" w:rsidRDefault="004174DF" w:rsidP="004174DF">
      <w:pPr>
        <w:pStyle w:val="Akapitzlist"/>
        <w:ind w:left="765"/>
        <w:rPr>
          <w:rFonts w:ascii="Cambria" w:hAnsi="Cambria" w:cs="Arial"/>
          <w:sz w:val="22"/>
          <w:szCs w:val="22"/>
        </w:rPr>
      </w:pPr>
    </w:p>
    <w:p w:rsidR="004174DF" w:rsidRPr="00C410D5" w:rsidRDefault="004174DF" w:rsidP="00DF4752">
      <w:pPr>
        <w:pStyle w:val="Akapitzlist"/>
        <w:numPr>
          <w:ilvl w:val="0"/>
          <w:numId w:val="17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Cambria" w:hAnsi="Cambria" w:cs="Arial"/>
          <w:b/>
          <w:sz w:val="22"/>
          <w:szCs w:val="22"/>
        </w:rPr>
      </w:pPr>
      <w:r w:rsidRPr="00C410D5">
        <w:rPr>
          <w:rFonts w:ascii="Cambria" w:hAnsi="Cambria" w:cs="Arial"/>
          <w:bCs/>
          <w:sz w:val="22"/>
          <w:szCs w:val="22"/>
        </w:rPr>
        <w:t xml:space="preserve"> </w:t>
      </w:r>
      <w:r w:rsidRPr="00C410D5">
        <w:rPr>
          <w:rFonts w:ascii="Cambria" w:hAnsi="Cambria" w:cs="Arial"/>
          <w:sz w:val="22"/>
          <w:szCs w:val="22"/>
        </w:rPr>
        <w:t>Dyrektor szkoły, do dnia 30 listopada danego roku, składa do organu prowadzącego wnioski o dofinansowanie doskonalenia zawodowego nauczycieli w następnym roku budżetowym.</w:t>
      </w:r>
    </w:p>
    <w:p w:rsidR="004174DF" w:rsidRPr="0013465A" w:rsidRDefault="004174DF" w:rsidP="004174DF">
      <w:pPr>
        <w:pStyle w:val="Akapitzlist"/>
        <w:tabs>
          <w:tab w:val="left" w:pos="851"/>
        </w:tabs>
        <w:spacing w:line="276" w:lineRule="auto"/>
        <w:ind w:left="0" w:firstLine="567"/>
        <w:rPr>
          <w:rFonts w:ascii="Cambria" w:hAnsi="Cambria" w:cs="Arial"/>
          <w:b/>
          <w:sz w:val="22"/>
          <w:szCs w:val="22"/>
        </w:rPr>
      </w:pPr>
    </w:p>
    <w:p w:rsidR="004174DF" w:rsidRPr="007D5A4C" w:rsidRDefault="004174DF" w:rsidP="00DF4752">
      <w:pPr>
        <w:pStyle w:val="Akapitzlist"/>
        <w:numPr>
          <w:ilvl w:val="0"/>
          <w:numId w:val="17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 celu usprawnienia procesu wewnątrzszkolnego doskonalenia nauczycieli dyrektor szkoły może powierzyć wybranemu nauczycielowi funkcję lidera wewnątrzszkolnego doskonalenia nauczycieli.</w:t>
      </w:r>
    </w:p>
    <w:p w:rsidR="004174DF" w:rsidRDefault="004174DF" w:rsidP="004174DF">
      <w:pPr>
        <w:pStyle w:val="Akapitzlist"/>
        <w:tabs>
          <w:tab w:val="left" w:pos="851"/>
        </w:tabs>
        <w:spacing w:line="276" w:lineRule="auto"/>
        <w:ind w:firstLine="567"/>
        <w:rPr>
          <w:rFonts w:ascii="Cambria" w:hAnsi="Cambria" w:cs="Arial"/>
          <w:b/>
          <w:sz w:val="22"/>
          <w:szCs w:val="22"/>
        </w:rPr>
      </w:pPr>
    </w:p>
    <w:p w:rsidR="004174DF" w:rsidRPr="0013465A" w:rsidRDefault="004174DF" w:rsidP="00DF4752">
      <w:pPr>
        <w:pStyle w:val="Akapitzlist"/>
        <w:numPr>
          <w:ilvl w:val="0"/>
          <w:numId w:val="17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Na podstawie</w:t>
      </w:r>
      <w:r w:rsidRPr="0013465A">
        <w:rPr>
          <w:rFonts w:ascii="Cambria" w:hAnsi="Cambria" w:cs="Arial"/>
          <w:sz w:val="22"/>
          <w:szCs w:val="22"/>
        </w:rPr>
        <w:t xml:space="preserve"> określon</w:t>
      </w:r>
      <w:r>
        <w:rPr>
          <w:rFonts w:ascii="Cambria" w:hAnsi="Cambria" w:cs="Arial"/>
          <w:sz w:val="22"/>
          <w:szCs w:val="22"/>
        </w:rPr>
        <w:t>ych</w:t>
      </w:r>
      <w:r w:rsidRPr="0013465A">
        <w:rPr>
          <w:rFonts w:ascii="Cambria" w:hAnsi="Cambria" w:cs="Arial"/>
          <w:sz w:val="22"/>
          <w:szCs w:val="22"/>
        </w:rPr>
        <w:t xml:space="preserve"> potrzeb w zakresie doskonalenia zawodowego nauczycieli </w:t>
      </w:r>
      <w:r>
        <w:rPr>
          <w:rFonts w:ascii="Cambria" w:hAnsi="Cambria" w:cs="Arial"/>
          <w:sz w:val="22"/>
          <w:szCs w:val="22"/>
        </w:rPr>
        <w:br/>
        <w:t xml:space="preserve">w </w:t>
      </w:r>
      <w:r w:rsidRPr="0013465A">
        <w:rPr>
          <w:rFonts w:ascii="Cambria" w:hAnsi="Cambria" w:cs="Arial"/>
          <w:sz w:val="22"/>
          <w:szCs w:val="22"/>
        </w:rPr>
        <w:t>na każdy rok szkolny tworzy się plan wewnątrzszkolnego doskonalenia nauczycieli,</w:t>
      </w:r>
      <w:r>
        <w:rPr>
          <w:rFonts w:ascii="Cambria" w:hAnsi="Cambria" w:cs="Arial"/>
          <w:sz w:val="22"/>
          <w:szCs w:val="22"/>
        </w:rPr>
        <w:t xml:space="preserve"> </w:t>
      </w:r>
      <w:r w:rsidRPr="0013465A">
        <w:rPr>
          <w:rFonts w:ascii="Cambria" w:hAnsi="Cambria" w:cs="Arial"/>
          <w:sz w:val="22"/>
          <w:szCs w:val="22"/>
        </w:rPr>
        <w:t xml:space="preserve">zawierający tematykę oraz harmonogram planowanych działań. </w:t>
      </w:r>
    </w:p>
    <w:p w:rsidR="004174DF" w:rsidRPr="0013465A" w:rsidRDefault="004174DF" w:rsidP="004174DF">
      <w:pPr>
        <w:pStyle w:val="Akapitzlist"/>
        <w:tabs>
          <w:tab w:val="left" w:pos="851"/>
        </w:tabs>
        <w:ind w:left="0" w:firstLine="567"/>
        <w:rPr>
          <w:rFonts w:ascii="Cambria" w:hAnsi="Cambria" w:cs="Arial"/>
          <w:b/>
          <w:sz w:val="22"/>
          <w:szCs w:val="22"/>
        </w:rPr>
      </w:pPr>
    </w:p>
    <w:p w:rsidR="004174DF" w:rsidRPr="0013465A" w:rsidRDefault="004174DF" w:rsidP="00DF4752">
      <w:pPr>
        <w:pStyle w:val="Akapitzlist"/>
        <w:numPr>
          <w:ilvl w:val="0"/>
          <w:numId w:val="17"/>
        </w:numPr>
        <w:tabs>
          <w:tab w:val="left" w:pos="851"/>
        </w:tabs>
        <w:spacing w:after="160"/>
        <w:ind w:left="0" w:firstLine="567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Rada Pedagogiczna szkoły na dany rok szkolny ustala organizację wewnątrzszkolnego doskonalenia nauczycieli</w:t>
      </w:r>
      <w:r>
        <w:rPr>
          <w:rFonts w:ascii="Cambria" w:hAnsi="Cambria" w:cs="Arial"/>
          <w:sz w:val="22"/>
          <w:szCs w:val="22"/>
        </w:rPr>
        <w:t xml:space="preserve">, poprzez podjęcie uchwały stanowiącej. </w:t>
      </w:r>
    </w:p>
    <w:p w:rsidR="004174DF" w:rsidRPr="0013465A" w:rsidRDefault="004174DF" w:rsidP="004174DF">
      <w:pPr>
        <w:pStyle w:val="Akapitzlist"/>
        <w:tabs>
          <w:tab w:val="left" w:pos="851"/>
        </w:tabs>
        <w:ind w:left="0" w:firstLine="567"/>
        <w:rPr>
          <w:rFonts w:ascii="Cambria" w:hAnsi="Cambria" w:cs="Arial"/>
          <w:b/>
          <w:sz w:val="22"/>
          <w:szCs w:val="22"/>
        </w:rPr>
      </w:pPr>
    </w:p>
    <w:p w:rsidR="004174DF" w:rsidRPr="00C410D5" w:rsidRDefault="004174DF" w:rsidP="00DF4752">
      <w:pPr>
        <w:pStyle w:val="Akapitzlist"/>
        <w:numPr>
          <w:ilvl w:val="0"/>
          <w:numId w:val="17"/>
        </w:numPr>
        <w:tabs>
          <w:tab w:val="left" w:pos="851"/>
        </w:tabs>
        <w:spacing w:after="160" w:line="360" w:lineRule="auto"/>
        <w:ind w:left="0" w:firstLine="567"/>
        <w:jc w:val="both"/>
        <w:rPr>
          <w:rFonts w:ascii="Cambria" w:hAnsi="Cambria" w:cs="Arial"/>
          <w:b/>
          <w:sz w:val="22"/>
          <w:szCs w:val="22"/>
        </w:rPr>
      </w:pPr>
      <w:r w:rsidRPr="00C410D5">
        <w:rPr>
          <w:rFonts w:ascii="Cambria" w:hAnsi="Cambria" w:cs="Arial"/>
          <w:sz w:val="22"/>
          <w:szCs w:val="22"/>
        </w:rPr>
        <w:t xml:space="preserve">Plan wewnątrzszkolnego doskonalenia nauczycieli może być modyfikowany w trakcie roku szkolnego, z uwzględnieniem doraźnych potrzeb szkoły oraz ze względu na ewentualne trudności pozyskiwania edukatorów, braku danej formy na rynku edukacyjnym </w:t>
      </w:r>
    </w:p>
    <w:p w:rsidR="00C410D5" w:rsidRPr="00C410D5" w:rsidRDefault="00C410D5" w:rsidP="00C410D5">
      <w:pPr>
        <w:pStyle w:val="Akapitzlist"/>
        <w:rPr>
          <w:rFonts w:ascii="Cambria" w:hAnsi="Cambria" w:cs="Arial"/>
          <w:b/>
          <w:sz w:val="22"/>
          <w:szCs w:val="22"/>
        </w:rPr>
      </w:pPr>
    </w:p>
    <w:p w:rsidR="00C410D5" w:rsidRPr="00C410D5" w:rsidRDefault="00C410D5" w:rsidP="00C410D5">
      <w:pPr>
        <w:pStyle w:val="Akapitzlist"/>
        <w:tabs>
          <w:tab w:val="left" w:pos="851"/>
        </w:tabs>
        <w:spacing w:after="160" w:line="360" w:lineRule="auto"/>
        <w:ind w:left="567"/>
        <w:jc w:val="both"/>
        <w:rPr>
          <w:rFonts w:ascii="Cambria" w:hAnsi="Cambria" w:cs="Arial"/>
          <w:b/>
          <w:sz w:val="22"/>
          <w:szCs w:val="22"/>
        </w:rPr>
      </w:pPr>
    </w:p>
    <w:p w:rsidR="004174DF" w:rsidRPr="00EB1273" w:rsidRDefault="004174DF" w:rsidP="004174DF">
      <w:pPr>
        <w:pStyle w:val="Akapitzlist"/>
        <w:spacing w:after="160"/>
        <w:ind w:left="0" w:firstLine="405"/>
        <w:jc w:val="both"/>
        <w:rPr>
          <w:rFonts w:ascii="Cambria" w:hAnsi="Cambria" w:cs="Arial"/>
          <w:b/>
          <w:sz w:val="22"/>
          <w:szCs w:val="22"/>
        </w:rPr>
      </w:pPr>
      <w:r w:rsidRPr="000145BB">
        <w:rPr>
          <w:rFonts w:ascii="Cambria" w:hAnsi="Cambria"/>
          <w:b/>
          <w:sz w:val="22"/>
          <w:szCs w:val="22"/>
        </w:rPr>
        <w:t>§ </w:t>
      </w:r>
      <w:r>
        <w:rPr>
          <w:rFonts w:ascii="Cambria" w:hAnsi="Cambria"/>
          <w:b/>
          <w:sz w:val="22"/>
          <w:szCs w:val="22"/>
        </w:rPr>
        <w:t>4</w:t>
      </w:r>
      <w:r w:rsidRPr="000145BB">
        <w:rPr>
          <w:rFonts w:ascii="Cambria" w:hAnsi="Cambria"/>
          <w:b/>
          <w:sz w:val="22"/>
          <w:szCs w:val="22"/>
        </w:rPr>
        <w:t>. </w:t>
      </w:r>
      <w:r>
        <w:rPr>
          <w:rFonts w:ascii="Cambria" w:hAnsi="Cambria"/>
          <w:b/>
          <w:sz w:val="22"/>
          <w:szCs w:val="22"/>
        </w:rPr>
        <w:t xml:space="preserve">1. </w:t>
      </w:r>
      <w:r w:rsidRPr="00EB1273">
        <w:rPr>
          <w:rFonts w:ascii="Cambria" w:hAnsi="Cambria" w:cs="Arial"/>
          <w:b/>
          <w:sz w:val="22"/>
          <w:szCs w:val="22"/>
        </w:rPr>
        <w:t>Zasady organizacji szkolnego doskonalenia nauczycieli.</w:t>
      </w:r>
    </w:p>
    <w:p w:rsidR="004174DF" w:rsidRDefault="004174DF" w:rsidP="004174DF">
      <w:pPr>
        <w:pStyle w:val="Akapitzlist"/>
        <w:spacing w:after="160"/>
        <w:ind w:left="0" w:firstLine="405"/>
        <w:jc w:val="both"/>
        <w:rPr>
          <w:rFonts w:ascii="Cambria" w:hAnsi="Cambria" w:cs="Arial"/>
          <w:sz w:val="22"/>
          <w:szCs w:val="22"/>
        </w:rPr>
      </w:pPr>
    </w:p>
    <w:p w:rsidR="004174DF" w:rsidRPr="00805B78" w:rsidRDefault="004174DF" w:rsidP="00DF4752">
      <w:pPr>
        <w:pStyle w:val="Akapitzlist"/>
        <w:numPr>
          <w:ilvl w:val="0"/>
          <w:numId w:val="1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 xml:space="preserve">system doskonalenia jest procesem wynikającym z potrzeb i priorytetów szkoły w zakresie rozwoju zawodowego członków rady pedagogicznej, a także potrzeb i oczekiwań nauczycieli, potwierdzonych </w:t>
      </w:r>
      <w:r>
        <w:rPr>
          <w:rFonts w:ascii="Cambria" w:hAnsi="Cambria" w:cs="Arial"/>
          <w:sz w:val="22"/>
          <w:szCs w:val="22"/>
        </w:rPr>
        <w:t xml:space="preserve">coroczną </w:t>
      </w:r>
      <w:r w:rsidRPr="0013465A">
        <w:rPr>
          <w:rFonts w:ascii="Cambria" w:hAnsi="Cambria" w:cs="Arial"/>
          <w:sz w:val="22"/>
          <w:szCs w:val="22"/>
        </w:rPr>
        <w:t>analizą i diagnozą tych potrzeb</w:t>
      </w:r>
      <w:r>
        <w:rPr>
          <w:rFonts w:ascii="Cambria" w:hAnsi="Cambria" w:cs="Arial"/>
          <w:sz w:val="22"/>
          <w:szCs w:val="22"/>
        </w:rPr>
        <w:t>;</w:t>
      </w:r>
    </w:p>
    <w:p w:rsidR="004174DF" w:rsidRPr="0088704A" w:rsidRDefault="004174DF" w:rsidP="004174DF">
      <w:pPr>
        <w:pStyle w:val="Akapitzlist"/>
        <w:spacing w:after="160" w:line="276" w:lineRule="auto"/>
        <w:ind w:left="426"/>
        <w:jc w:val="both"/>
        <w:rPr>
          <w:rFonts w:ascii="Cambria" w:hAnsi="Cambria" w:cs="Arial"/>
          <w:b/>
          <w:bCs/>
          <w:sz w:val="22"/>
          <w:szCs w:val="22"/>
        </w:rPr>
      </w:pPr>
    </w:p>
    <w:p w:rsidR="004174DF" w:rsidRDefault="004174DF" w:rsidP="00DF4752">
      <w:pPr>
        <w:pStyle w:val="Akapitzlist"/>
        <w:numPr>
          <w:ilvl w:val="0"/>
          <w:numId w:val="1"/>
        </w:numPr>
        <w:spacing w:after="16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szkolenie przewidziane dla całej Rady Pedagogicznej jest obowiązkową formą doskonalenia dla każdego nauczyciela;</w:t>
      </w:r>
    </w:p>
    <w:p w:rsidR="004174DF" w:rsidRDefault="004174DF" w:rsidP="004174DF">
      <w:pPr>
        <w:pStyle w:val="Akapitzlist"/>
        <w:rPr>
          <w:rFonts w:ascii="Cambria" w:hAnsi="Cambria" w:cs="Arial"/>
          <w:sz w:val="22"/>
          <w:szCs w:val="22"/>
        </w:rPr>
      </w:pPr>
    </w:p>
    <w:p w:rsidR="004174DF" w:rsidRDefault="004174DF" w:rsidP="00DF4752">
      <w:pPr>
        <w:pStyle w:val="Akapitzlist"/>
        <w:numPr>
          <w:ilvl w:val="0"/>
          <w:numId w:val="1"/>
        </w:numPr>
        <w:spacing w:after="16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doskonalenie nauczycieli odbywa się na zasadach dobrowolności, z wyłączeniem </w:t>
      </w:r>
      <w:proofErr w:type="spellStart"/>
      <w:r>
        <w:rPr>
          <w:rFonts w:ascii="Cambria" w:hAnsi="Cambria" w:cs="Arial"/>
          <w:sz w:val="22"/>
          <w:szCs w:val="22"/>
        </w:rPr>
        <w:t>pkt</w:t>
      </w:r>
      <w:proofErr w:type="spellEnd"/>
      <w:r>
        <w:rPr>
          <w:rFonts w:ascii="Cambria" w:hAnsi="Cambria" w:cs="Arial"/>
          <w:sz w:val="22"/>
          <w:szCs w:val="22"/>
        </w:rPr>
        <w:t xml:space="preserve"> 2;</w:t>
      </w:r>
    </w:p>
    <w:p w:rsidR="004174DF" w:rsidRDefault="004174DF" w:rsidP="004174DF">
      <w:pPr>
        <w:pStyle w:val="Akapitzlist"/>
        <w:rPr>
          <w:rFonts w:ascii="Cambria" w:hAnsi="Cambria" w:cs="Arial"/>
          <w:sz w:val="22"/>
          <w:szCs w:val="22"/>
        </w:rPr>
      </w:pPr>
    </w:p>
    <w:p w:rsidR="004174DF" w:rsidRDefault="004174DF" w:rsidP="00DF4752">
      <w:pPr>
        <w:pStyle w:val="Akapitzlist"/>
        <w:numPr>
          <w:ilvl w:val="0"/>
          <w:numId w:val="1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decyzje w sprawach doboru form i zakresu tematycznego doskonalenia skierowanego do całej rady pedagogicznej podejmuje dyrektor szkoły, po konsultacji z liderem WDN oraz przewodniczącymi zespołów nauczycielskich;</w:t>
      </w:r>
    </w:p>
    <w:p w:rsidR="004174DF" w:rsidRDefault="004174DF" w:rsidP="004174DF">
      <w:pPr>
        <w:pStyle w:val="Akapitzlist"/>
        <w:rPr>
          <w:rFonts w:ascii="Cambria" w:hAnsi="Cambria" w:cs="Arial"/>
          <w:sz w:val="22"/>
          <w:szCs w:val="22"/>
        </w:rPr>
      </w:pPr>
    </w:p>
    <w:p w:rsidR="004174DF" w:rsidRDefault="004174DF" w:rsidP="00DF4752">
      <w:pPr>
        <w:pStyle w:val="Akapitzlist"/>
        <w:numPr>
          <w:ilvl w:val="0"/>
          <w:numId w:val="1"/>
        </w:numPr>
        <w:spacing w:after="16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626BE0">
        <w:rPr>
          <w:rFonts w:ascii="Cambria" w:hAnsi="Cambria" w:cs="Arial"/>
          <w:sz w:val="22"/>
          <w:szCs w:val="22"/>
        </w:rPr>
        <w:t>system doskonalenia obejmuje wszystkich pracowników pedagogicznych szkoły;</w:t>
      </w:r>
    </w:p>
    <w:p w:rsidR="004174DF" w:rsidRDefault="004174DF" w:rsidP="004174DF">
      <w:pPr>
        <w:pStyle w:val="Akapitzlist"/>
        <w:rPr>
          <w:rFonts w:ascii="Cambria" w:hAnsi="Cambria" w:cs="Arial"/>
          <w:sz w:val="22"/>
          <w:szCs w:val="22"/>
        </w:rPr>
      </w:pPr>
    </w:p>
    <w:p w:rsidR="004174DF" w:rsidRDefault="004174DF" w:rsidP="00DF4752">
      <w:pPr>
        <w:pStyle w:val="Akapitzlist"/>
        <w:numPr>
          <w:ilvl w:val="0"/>
          <w:numId w:val="1"/>
        </w:numPr>
        <w:spacing w:after="16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966F5">
        <w:rPr>
          <w:rFonts w:ascii="Cambria" w:hAnsi="Cambria" w:cs="Arial"/>
          <w:sz w:val="22"/>
          <w:szCs w:val="22"/>
        </w:rPr>
        <w:lastRenderedPageBreak/>
        <w:t>wszystkie formy doskonalenia wewnątrzszkolnego odbywają się w czasie wolnym od zajęć uczestników szkolenia</w:t>
      </w:r>
      <w:r>
        <w:rPr>
          <w:rFonts w:ascii="Cambria" w:hAnsi="Cambria" w:cs="Arial"/>
          <w:sz w:val="22"/>
          <w:szCs w:val="22"/>
        </w:rPr>
        <w:t>;</w:t>
      </w:r>
    </w:p>
    <w:p w:rsidR="004174DF" w:rsidRDefault="004174DF" w:rsidP="004174DF">
      <w:pPr>
        <w:pStyle w:val="Akapitzlist"/>
        <w:jc w:val="both"/>
        <w:rPr>
          <w:rFonts w:ascii="Cambria" w:hAnsi="Cambria" w:cs="Arial"/>
          <w:sz w:val="22"/>
          <w:szCs w:val="22"/>
        </w:rPr>
      </w:pPr>
    </w:p>
    <w:p w:rsidR="004174DF" w:rsidRDefault="004174DF" w:rsidP="00DF4752">
      <w:pPr>
        <w:pStyle w:val="Akapitzlist"/>
        <w:numPr>
          <w:ilvl w:val="0"/>
          <w:numId w:val="1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B966F5">
        <w:rPr>
          <w:rFonts w:ascii="Cambria" w:hAnsi="Cambria" w:cs="Arial"/>
          <w:sz w:val="22"/>
          <w:szCs w:val="22"/>
        </w:rPr>
        <w:t>nauczycielowi kierowanemu przez Dyrektora Szkoły formę doskonalenia lub dokształcania wypadającą w czasie jego pracy przysługuje urlop szkoleniowy, przyznawany na czas nieobecności wynikającej z udziału w doskonaleniu lun dokształcani</w:t>
      </w:r>
      <w:r>
        <w:rPr>
          <w:rFonts w:ascii="Cambria" w:hAnsi="Cambria" w:cs="Arial"/>
          <w:sz w:val="22"/>
          <w:szCs w:val="22"/>
        </w:rPr>
        <w:t>a;</w:t>
      </w:r>
    </w:p>
    <w:p w:rsidR="004174DF" w:rsidRDefault="004174DF" w:rsidP="004174DF">
      <w:pPr>
        <w:pStyle w:val="Akapitzlist"/>
        <w:jc w:val="both"/>
        <w:rPr>
          <w:rFonts w:ascii="Cambria" w:hAnsi="Cambria" w:cs="Arial"/>
          <w:sz w:val="22"/>
          <w:szCs w:val="22"/>
        </w:rPr>
      </w:pPr>
    </w:p>
    <w:p w:rsidR="004174DF" w:rsidRPr="00A8101C" w:rsidRDefault="004174DF" w:rsidP="00DF4752">
      <w:pPr>
        <w:pStyle w:val="Akapitzlist"/>
        <w:numPr>
          <w:ilvl w:val="0"/>
          <w:numId w:val="1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</w:t>
      </w:r>
      <w:r w:rsidRPr="00A8101C">
        <w:rPr>
          <w:rFonts w:ascii="Cambria" w:hAnsi="Cambria" w:cs="Arial"/>
          <w:sz w:val="22"/>
          <w:szCs w:val="22"/>
        </w:rPr>
        <w:t>czestnictwo nauczyciela w formie doskonalenia nie wynikającej z planu WDN,</w:t>
      </w:r>
      <w:r>
        <w:rPr>
          <w:rFonts w:ascii="Cambria" w:hAnsi="Cambria" w:cs="Arial"/>
          <w:sz w:val="22"/>
          <w:szCs w:val="22"/>
        </w:rPr>
        <w:br/>
      </w:r>
      <w:r w:rsidRPr="00A8101C">
        <w:rPr>
          <w:rFonts w:ascii="Cambria" w:hAnsi="Cambria" w:cs="Arial"/>
          <w:sz w:val="22"/>
          <w:szCs w:val="22"/>
        </w:rPr>
        <w:t>a odbywającej się w godzinach pracy może mieć miejsce wyłącznie po uzyskaniu zgody na urlop bezpłatny lub na zasadzie porozumienia z dyrektorem placówki</w:t>
      </w:r>
      <w:r>
        <w:rPr>
          <w:rFonts w:ascii="Cambria" w:hAnsi="Cambria" w:cs="Arial"/>
          <w:sz w:val="22"/>
          <w:szCs w:val="22"/>
        </w:rPr>
        <w:t>;</w:t>
      </w:r>
    </w:p>
    <w:p w:rsidR="004174DF" w:rsidRDefault="004174DF" w:rsidP="00DF4752">
      <w:pPr>
        <w:pStyle w:val="Akapitzlist"/>
        <w:numPr>
          <w:ilvl w:val="0"/>
          <w:numId w:val="1"/>
        </w:numPr>
        <w:spacing w:after="16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8067A8">
        <w:rPr>
          <w:rFonts w:ascii="Cambria" w:hAnsi="Cambria" w:cs="Arial"/>
          <w:sz w:val="22"/>
          <w:szCs w:val="22"/>
        </w:rPr>
        <w:t xml:space="preserve">doskonalenie zawodowe odbywa się na trzech poziomach: </w:t>
      </w:r>
    </w:p>
    <w:p w:rsidR="004174DF" w:rsidRPr="008067A8" w:rsidRDefault="004174DF" w:rsidP="004174DF">
      <w:pPr>
        <w:pStyle w:val="Akapitzlist"/>
        <w:spacing w:after="160" w:line="276" w:lineRule="auto"/>
        <w:ind w:left="0"/>
        <w:rPr>
          <w:rFonts w:ascii="Cambria" w:hAnsi="Cambria" w:cs="Arial"/>
          <w:sz w:val="22"/>
          <w:szCs w:val="22"/>
        </w:rPr>
      </w:pPr>
    </w:p>
    <w:p w:rsidR="004174DF" w:rsidRPr="0013465A" w:rsidRDefault="004174DF" w:rsidP="00DF4752">
      <w:pPr>
        <w:pStyle w:val="Akapitzlist"/>
        <w:numPr>
          <w:ilvl w:val="1"/>
          <w:numId w:val="3"/>
        </w:numPr>
        <w:spacing w:after="160" w:line="276" w:lineRule="auto"/>
        <w:ind w:left="993" w:hanging="284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doskonalenie indywidualne (samokształcenie),</w:t>
      </w:r>
    </w:p>
    <w:p w:rsidR="004174DF" w:rsidRPr="0013465A" w:rsidRDefault="004174DF" w:rsidP="00DF4752">
      <w:pPr>
        <w:pStyle w:val="Akapitzlist"/>
        <w:numPr>
          <w:ilvl w:val="1"/>
          <w:numId w:val="3"/>
        </w:numPr>
        <w:spacing w:after="160" w:line="276" w:lineRule="auto"/>
        <w:ind w:left="993" w:hanging="284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doskonalenie wewnętrzne,</w:t>
      </w:r>
    </w:p>
    <w:p w:rsidR="004174DF" w:rsidRPr="008067A8" w:rsidRDefault="004174DF" w:rsidP="00DF4752">
      <w:pPr>
        <w:pStyle w:val="Akapitzlist"/>
        <w:numPr>
          <w:ilvl w:val="1"/>
          <w:numId w:val="3"/>
        </w:numPr>
        <w:spacing w:after="160" w:line="276" w:lineRule="auto"/>
        <w:ind w:left="993" w:hanging="284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 xml:space="preserve">doskonalenie zewnętrzne (poza miejscem pracy). </w:t>
      </w:r>
    </w:p>
    <w:p w:rsidR="004174DF" w:rsidRPr="0013465A" w:rsidRDefault="004174DF" w:rsidP="004174DF">
      <w:pPr>
        <w:pStyle w:val="Akapitzlist"/>
        <w:tabs>
          <w:tab w:val="left" w:pos="851"/>
        </w:tabs>
        <w:spacing w:line="276" w:lineRule="auto"/>
        <w:ind w:left="0" w:firstLine="567"/>
        <w:rPr>
          <w:rFonts w:ascii="Cambria" w:hAnsi="Cambria" w:cs="Arial"/>
          <w:b/>
          <w:sz w:val="22"/>
          <w:szCs w:val="22"/>
        </w:rPr>
      </w:pPr>
    </w:p>
    <w:p w:rsidR="004174DF" w:rsidRPr="00F75E57" w:rsidRDefault="004174DF" w:rsidP="00DF4752">
      <w:pPr>
        <w:pStyle w:val="Akapitzlist"/>
        <w:numPr>
          <w:ilvl w:val="0"/>
          <w:numId w:val="19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Decyzje o indywidualnym uczestnictwie w formach doskonalenia dofinansowanych ze środków na wsparcie doskonalenia zawodowego nauczycieli wydaje Dyrektor na podstawie wniosku złożonego przez nauczyciela</w:t>
      </w:r>
      <w:r>
        <w:rPr>
          <w:rFonts w:ascii="Cambria" w:hAnsi="Cambria" w:cs="Arial"/>
          <w:sz w:val="22"/>
          <w:szCs w:val="22"/>
        </w:rPr>
        <w:t>, który stanowi załącznik nr 1 do procedury.</w:t>
      </w:r>
    </w:p>
    <w:p w:rsidR="004174DF" w:rsidRPr="00F75E57" w:rsidRDefault="004174DF" w:rsidP="004174DF">
      <w:pPr>
        <w:pStyle w:val="Akapitzlist"/>
        <w:tabs>
          <w:tab w:val="left" w:pos="851"/>
        </w:tabs>
        <w:spacing w:after="160" w:line="276" w:lineRule="auto"/>
        <w:ind w:left="426" w:firstLine="567"/>
        <w:jc w:val="both"/>
        <w:rPr>
          <w:rFonts w:ascii="Cambria" w:hAnsi="Cambria" w:cs="Arial"/>
          <w:b/>
          <w:sz w:val="22"/>
          <w:szCs w:val="22"/>
        </w:rPr>
      </w:pPr>
    </w:p>
    <w:p w:rsidR="004174DF" w:rsidRPr="008E2074" w:rsidRDefault="004174DF" w:rsidP="00DF4752">
      <w:pPr>
        <w:pStyle w:val="Akapitzlist"/>
        <w:numPr>
          <w:ilvl w:val="0"/>
          <w:numId w:val="19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Skierowanie na zewnętrzną formę doskonalenia stwierdza jednocześnie zasadność uczestnictwa nauczyciela w danym doskonaleniu oraz możliwość wykorzystania jego doświadczeń i nowo nabytej wiedzy w wewnętrznych formach doskonalenia oraz pracy szkoły</w:t>
      </w:r>
      <w:r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br/>
        <w:t>a także w pracy z uczniami.</w:t>
      </w:r>
    </w:p>
    <w:p w:rsidR="004174DF" w:rsidRDefault="004174DF" w:rsidP="004174DF">
      <w:pPr>
        <w:pStyle w:val="Akapitzlist"/>
        <w:tabs>
          <w:tab w:val="left" w:pos="851"/>
        </w:tabs>
        <w:ind w:firstLine="567"/>
        <w:rPr>
          <w:rFonts w:ascii="Cambria" w:hAnsi="Cambria" w:cs="Arial"/>
          <w:b/>
          <w:sz w:val="22"/>
          <w:szCs w:val="22"/>
        </w:rPr>
      </w:pPr>
    </w:p>
    <w:p w:rsidR="004174DF" w:rsidRPr="0013465A" w:rsidRDefault="004174DF" w:rsidP="00DF4752">
      <w:pPr>
        <w:pStyle w:val="Akapitzlist"/>
        <w:numPr>
          <w:ilvl w:val="0"/>
          <w:numId w:val="19"/>
        </w:numPr>
        <w:tabs>
          <w:tab w:val="left" w:pos="851"/>
        </w:tabs>
        <w:spacing w:after="160" w:line="276" w:lineRule="auto"/>
        <w:ind w:left="0" w:firstLine="567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 xml:space="preserve">Uczestnik zewnętrznego doskonalenia korzystający z dofinansowania jest zobowiązany do </w:t>
      </w:r>
      <w:r>
        <w:rPr>
          <w:rFonts w:ascii="Cambria" w:hAnsi="Cambria" w:cs="Arial"/>
          <w:sz w:val="22"/>
          <w:szCs w:val="22"/>
        </w:rPr>
        <w:t xml:space="preserve">następujących </w:t>
      </w:r>
      <w:r w:rsidRPr="0013465A">
        <w:rPr>
          <w:rFonts w:ascii="Cambria" w:hAnsi="Cambria" w:cs="Arial"/>
          <w:sz w:val="22"/>
          <w:szCs w:val="22"/>
        </w:rPr>
        <w:t>działań:</w:t>
      </w:r>
    </w:p>
    <w:p w:rsidR="004174DF" w:rsidRPr="0013465A" w:rsidRDefault="004174DF" w:rsidP="004174DF">
      <w:pPr>
        <w:pStyle w:val="Akapitzlis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:rsidR="004174DF" w:rsidRPr="0013465A" w:rsidRDefault="004174DF" w:rsidP="00DF4752">
      <w:pPr>
        <w:pStyle w:val="Akapitzlist"/>
        <w:numPr>
          <w:ilvl w:val="1"/>
          <w:numId w:val="11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 xml:space="preserve"> przekazania nabytych umiejętności i wiedzy innym nauczycielom szkoły lub przygotowanie zestawu materiałów możliwych do wykorzystania w procesie edukacyjnym placówki; </w:t>
      </w:r>
    </w:p>
    <w:p w:rsidR="004174DF" w:rsidRPr="0013465A" w:rsidRDefault="004174DF" w:rsidP="00DF4752">
      <w:pPr>
        <w:pStyle w:val="Akapitzlist"/>
        <w:numPr>
          <w:ilvl w:val="1"/>
          <w:numId w:val="11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wykorzystania nabytej wiedzy</w:t>
      </w:r>
      <w:r>
        <w:rPr>
          <w:rFonts w:ascii="Cambria" w:hAnsi="Cambria" w:cs="Arial"/>
          <w:sz w:val="22"/>
          <w:szCs w:val="22"/>
        </w:rPr>
        <w:t xml:space="preserve"> lub umiejętności zawodowych</w:t>
      </w:r>
      <w:r w:rsidRPr="0013465A">
        <w:rPr>
          <w:rFonts w:ascii="Cambria" w:hAnsi="Cambria" w:cs="Arial"/>
          <w:sz w:val="22"/>
          <w:szCs w:val="22"/>
        </w:rPr>
        <w:t xml:space="preserve"> w praktyce szkolnej </w:t>
      </w:r>
      <w:r>
        <w:rPr>
          <w:rFonts w:ascii="Cambria" w:hAnsi="Cambria" w:cs="Arial"/>
          <w:sz w:val="22"/>
          <w:szCs w:val="22"/>
        </w:rPr>
        <w:t xml:space="preserve">poprzez </w:t>
      </w:r>
      <w:r w:rsidRPr="0013465A">
        <w:rPr>
          <w:rFonts w:ascii="Cambria" w:hAnsi="Cambria" w:cs="Arial"/>
          <w:sz w:val="22"/>
          <w:szCs w:val="22"/>
        </w:rPr>
        <w:t>podejmowania działań dydaktyczno-wychowawczych lub opiekuńczych.</w:t>
      </w:r>
    </w:p>
    <w:p w:rsidR="004174DF" w:rsidRPr="00512371" w:rsidRDefault="004174DF" w:rsidP="00DF4752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rFonts w:ascii="Cambria" w:hAnsi="Cambria" w:cs="Arial"/>
          <w:b/>
        </w:rPr>
      </w:pPr>
      <w:r>
        <w:rPr>
          <w:rFonts w:ascii="Cambria" w:hAnsi="Cambria" w:cs="Arial"/>
        </w:rPr>
        <w:t>Nauczyciel, który odbył szkolenie zewnętrzne dofinansowane ze środków publicznych obowiązany jest w terminie 30 dni od dnia zakończenia szkolenia przedłożyć dyrektorowi zaświadczenie od organizatora szkolenia o zakresie i wymiarze godzin zajęć szkoleniowych oraz - w formie ustnej - przedstawić recenzję o jakości kursu/szkolenia.</w:t>
      </w:r>
    </w:p>
    <w:p w:rsidR="004174DF" w:rsidRDefault="004174DF" w:rsidP="004174DF">
      <w:pPr>
        <w:pStyle w:val="Akapitzlist"/>
        <w:spacing w:line="276" w:lineRule="auto"/>
        <w:ind w:left="851" w:hanging="567"/>
        <w:rPr>
          <w:rFonts w:ascii="Cambria" w:hAnsi="Cambria" w:cs="Arial"/>
          <w:b/>
          <w:bCs/>
          <w:sz w:val="22"/>
          <w:szCs w:val="22"/>
        </w:rPr>
      </w:pPr>
      <w:r w:rsidRPr="0013465A">
        <w:rPr>
          <w:rFonts w:ascii="Cambria" w:hAnsi="Cambria" w:cs="Arial"/>
          <w:b/>
          <w:bCs/>
          <w:sz w:val="22"/>
          <w:szCs w:val="22"/>
        </w:rPr>
        <w:t>§ 5</w:t>
      </w:r>
      <w:r w:rsidRPr="00EB1273">
        <w:rPr>
          <w:rFonts w:ascii="Cambria" w:hAnsi="Cambria" w:cs="Arial"/>
          <w:b/>
          <w:bCs/>
          <w:sz w:val="22"/>
          <w:szCs w:val="22"/>
        </w:rPr>
        <w:t>.  Formy dokształcania i doskonalenia nauczycieli.</w:t>
      </w:r>
    </w:p>
    <w:p w:rsidR="004174DF" w:rsidRPr="00EB1273" w:rsidRDefault="004174DF" w:rsidP="004174DF">
      <w:pPr>
        <w:pStyle w:val="Akapitzlist"/>
        <w:spacing w:line="276" w:lineRule="auto"/>
        <w:rPr>
          <w:rFonts w:ascii="Cambria" w:hAnsi="Cambria" w:cs="Arial"/>
          <w:sz w:val="22"/>
          <w:szCs w:val="22"/>
        </w:rPr>
      </w:pPr>
    </w:p>
    <w:p w:rsidR="004174DF" w:rsidRPr="0013465A" w:rsidRDefault="004174DF" w:rsidP="00DF4752">
      <w:pPr>
        <w:pStyle w:val="Akapitzlist"/>
        <w:numPr>
          <w:ilvl w:val="0"/>
          <w:numId w:val="2"/>
        </w:numPr>
        <w:spacing w:after="160" w:line="360" w:lineRule="auto"/>
        <w:ind w:left="851" w:hanging="284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Pr="0013465A">
        <w:rPr>
          <w:rFonts w:ascii="Cambria" w:hAnsi="Cambria" w:cs="Arial"/>
          <w:sz w:val="22"/>
          <w:szCs w:val="22"/>
        </w:rPr>
        <w:t>Przez dokształcenie należy rozumieć:</w:t>
      </w:r>
    </w:p>
    <w:p w:rsidR="004174DF" w:rsidRPr="0013465A" w:rsidRDefault="004174DF" w:rsidP="00DF4752">
      <w:pPr>
        <w:pStyle w:val="Akapitzlist"/>
        <w:numPr>
          <w:ilvl w:val="0"/>
          <w:numId w:val="5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 xml:space="preserve">studia podyplomowe nadające uprawnienia do nauczania drugiego lub kolejnego przedmiotu oraz kursy zawodowe zakończone egzaminem państwowym lub nie, nadające uprawnienia do wykonywania określonej czynności; </w:t>
      </w:r>
    </w:p>
    <w:p w:rsidR="004174DF" w:rsidRPr="0013465A" w:rsidRDefault="004174DF" w:rsidP="00DF4752">
      <w:pPr>
        <w:pStyle w:val="Akapitzlist"/>
        <w:numPr>
          <w:ilvl w:val="0"/>
          <w:numId w:val="5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studia wyższe nadające kwalifikacje do nauczania języków obcych;</w:t>
      </w:r>
    </w:p>
    <w:p w:rsidR="004174DF" w:rsidRPr="0013465A" w:rsidRDefault="004174DF" w:rsidP="00DF4752">
      <w:pPr>
        <w:pStyle w:val="Akapitzlist"/>
        <w:numPr>
          <w:ilvl w:val="0"/>
          <w:numId w:val="5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studia uzupełniające dla absolwentów kolegiów językowych oraz licencjatów innych kierunków;</w:t>
      </w:r>
    </w:p>
    <w:p w:rsidR="004174DF" w:rsidRPr="0013465A" w:rsidRDefault="004174DF" w:rsidP="00DF4752">
      <w:pPr>
        <w:pStyle w:val="Akapitzlist"/>
        <w:numPr>
          <w:ilvl w:val="0"/>
          <w:numId w:val="5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kursy kwalifikacyjne.</w:t>
      </w:r>
    </w:p>
    <w:p w:rsidR="004174DF" w:rsidRPr="0013465A" w:rsidRDefault="004174DF" w:rsidP="004174DF">
      <w:pPr>
        <w:pStyle w:val="Akapitzlist"/>
        <w:spacing w:line="276" w:lineRule="auto"/>
        <w:ind w:left="1836"/>
        <w:rPr>
          <w:rFonts w:ascii="Cambria" w:hAnsi="Cambria" w:cs="Arial"/>
          <w:sz w:val="22"/>
          <w:szCs w:val="22"/>
        </w:rPr>
      </w:pPr>
    </w:p>
    <w:p w:rsidR="004174DF" w:rsidRPr="0013465A" w:rsidRDefault="004174DF" w:rsidP="00DF4752">
      <w:pPr>
        <w:pStyle w:val="Akapitzlist"/>
        <w:numPr>
          <w:ilvl w:val="0"/>
          <w:numId w:val="2"/>
        </w:numPr>
        <w:spacing w:after="160" w:line="360" w:lineRule="auto"/>
        <w:ind w:left="0" w:firstLine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Doskonalenie nauczycieli jest realizowane </w:t>
      </w:r>
      <w:r w:rsidRPr="0013465A">
        <w:rPr>
          <w:rFonts w:ascii="Cambria" w:hAnsi="Cambria" w:cs="Arial"/>
          <w:sz w:val="22"/>
          <w:szCs w:val="22"/>
        </w:rPr>
        <w:t>w szczególności w następujących formach:</w:t>
      </w:r>
    </w:p>
    <w:p w:rsidR="004174DF" w:rsidRPr="0013465A" w:rsidRDefault="004174DF" w:rsidP="00DF4752">
      <w:pPr>
        <w:pStyle w:val="Akapitzlist"/>
        <w:numPr>
          <w:ilvl w:val="0"/>
          <w:numId w:val="6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szkoleniowe rady pedagogiczne dla wszystkich członków rady pedagogicznej lub jej zespołów;</w:t>
      </w:r>
    </w:p>
    <w:p w:rsidR="004174DF" w:rsidRPr="0013465A" w:rsidRDefault="004174DF" w:rsidP="00DF4752">
      <w:pPr>
        <w:pStyle w:val="Akapitzlist"/>
        <w:numPr>
          <w:ilvl w:val="0"/>
          <w:numId w:val="6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samokształceniowe posiedzenia Rady Pedagogicznej lub zespołów nauczycielskich;</w:t>
      </w:r>
    </w:p>
    <w:p w:rsidR="004174DF" w:rsidRPr="0013465A" w:rsidRDefault="004174DF" w:rsidP="00DF4752">
      <w:pPr>
        <w:pStyle w:val="Akapitzlist"/>
        <w:numPr>
          <w:ilvl w:val="0"/>
          <w:numId w:val="6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warsztaty praktyczne organizowane w szkole;</w:t>
      </w:r>
    </w:p>
    <w:p w:rsidR="004174DF" w:rsidRPr="0013465A" w:rsidRDefault="004174DF" w:rsidP="00DF4752">
      <w:pPr>
        <w:pStyle w:val="Akapitzlist"/>
        <w:numPr>
          <w:ilvl w:val="0"/>
          <w:numId w:val="6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 xml:space="preserve">seminaria, </w:t>
      </w:r>
      <w:r>
        <w:rPr>
          <w:rFonts w:ascii="Cambria" w:hAnsi="Cambria" w:cs="Arial"/>
          <w:sz w:val="22"/>
          <w:szCs w:val="22"/>
        </w:rPr>
        <w:t xml:space="preserve">szkolenia branżowe, </w:t>
      </w:r>
      <w:r w:rsidRPr="0013465A">
        <w:rPr>
          <w:rFonts w:ascii="Cambria" w:hAnsi="Cambria" w:cs="Arial"/>
          <w:sz w:val="22"/>
          <w:szCs w:val="22"/>
        </w:rPr>
        <w:t>konferencje, wykłady, narady, warsztaty itp., organizowane poza szkołą,</w:t>
      </w:r>
    </w:p>
    <w:p w:rsidR="004174DF" w:rsidRPr="0013465A" w:rsidRDefault="004174DF" w:rsidP="00DF4752">
      <w:pPr>
        <w:pStyle w:val="Akapitzlist"/>
        <w:numPr>
          <w:ilvl w:val="0"/>
          <w:numId w:val="6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konferencje, warsztaty metodyczne;</w:t>
      </w:r>
    </w:p>
    <w:p w:rsidR="004174DF" w:rsidRPr="0013465A" w:rsidRDefault="004174DF" w:rsidP="00DF4752">
      <w:pPr>
        <w:pStyle w:val="Akapitzlist"/>
        <w:numPr>
          <w:ilvl w:val="0"/>
          <w:numId w:val="6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współpraca z opiekunem stażu;</w:t>
      </w:r>
    </w:p>
    <w:p w:rsidR="004174DF" w:rsidRPr="0013465A" w:rsidRDefault="004174DF" w:rsidP="00DF4752">
      <w:pPr>
        <w:pStyle w:val="Akapitzlist"/>
        <w:numPr>
          <w:ilvl w:val="0"/>
          <w:numId w:val="6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konsultacje indywidualne i grupowe z doradcą metodycznym;</w:t>
      </w:r>
    </w:p>
    <w:p w:rsidR="004174DF" w:rsidRPr="0013465A" w:rsidRDefault="004174DF" w:rsidP="00DF4752">
      <w:pPr>
        <w:pStyle w:val="Akapitzlist"/>
        <w:numPr>
          <w:ilvl w:val="0"/>
          <w:numId w:val="6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lekcje otwarte, lekcje pokazowe, lekcje koleżeńskie;</w:t>
      </w:r>
    </w:p>
    <w:p w:rsidR="004174DF" w:rsidRPr="0013465A" w:rsidRDefault="004174DF" w:rsidP="00DF4752">
      <w:pPr>
        <w:pStyle w:val="Akapitzlist"/>
        <w:numPr>
          <w:ilvl w:val="0"/>
          <w:numId w:val="6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samokształcenie: lektura publikacji z zakresu edukacji, e-learning, tworzenie własnych pomocy dydaktycznych itp.;</w:t>
      </w:r>
    </w:p>
    <w:p w:rsidR="004174DF" w:rsidRPr="0013465A" w:rsidRDefault="004174DF" w:rsidP="00DF4752">
      <w:pPr>
        <w:pStyle w:val="Akapitzlist"/>
        <w:numPr>
          <w:ilvl w:val="0"/>
          <w:numId w:val="6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wizyty studyjne;</w:t>
      </w:r>
    </w:p>
    <w:p w:rsidR="004174DF" w:rsidRPr="0013465A" w:rsidRDefault="004174DF" w:rsidP="00DF4752">
      <w:pPr>
        <w:pStyle w:val="Akapitzlist"/>
        <w:numPr>
          <w:ilvl w:val="0"/>
          <w:numId w:val="6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szkolenia w ramach EFS; </w:t>
      </w:r>
    </w:p>
    <w:p w:rsidR="004174DF" w:rsidRPr="0013465A" w:rsidRDefault="004174DF" w:rsidP="00DF4752">
      <w:pPr>
        <w:pStyle w:val="Akapitzlist"/>
        <w:numPr>
          <w:ilvl w:val="0"/>
          <w:numId w:val="6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udział w spotkaniach w ramach wspomagania;</w:t>
      </w:r>
    </w:p>
    <w:p w:rsidR="004174DF" w:rsidRDefault="004174DF" w:rsidP="00DF4752">
      <w:pPr>
        <w:pStyle w:val="Akapitzlist"/>
        <w:numPr>
          <w:ilvl w:val="0"/>
          <w:numId w:val="6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proofErr w:type="spellStart"/>
      <w:r w:rsidRPr="0013465A">
        <w:rPr>
          <w:rFonts w:ascii="Cambria" w:hAnsi="Cambria" w:cs="Arial"/>
          <w:sz w:val="22"/>
          <w:szCs w:val="22"/>
        </w:rPr>
        <w:t>autoewaluacja</w:t>
      </w:r>
      <w:proofErr w:type="spellEnd"/>
      <w:r w:rsidRPr="0013465A">
        <w:rPr>
          <w:rFonts w:ascii="Cambria" w:hAnsi="Cambria" w:cs="Arial"/>
          <w:sz w:val="22"/>
          <w:szCs w:val="22"/>
        </w:rPr>
        <w:t xml:space="preserve"> pracy własnej.</w:t>
      </w:r>
    </w:p>
    <w:p w:rsidR="004174DF" w:rsidRPr="0013465A" w:rsidRDefault="004174DF" w:rsidP="004174DF">
      <w:pPr>
        <w:pStyle w:val="Akapitzlist"/>
        <w:spacing w:after="160" w:line="276" w:lineRule="auto"/>
        <w:ind w:left="426"/>
        <w:rPr>
          <w:rFonts w:ascii="Cambria" w:hAnsi="Cambria" w:cs="Arial"/>
          <w:sz w:val="22"/>
          <w:szCs w:val="22"/>
        </w:rPr>
      </w:pPr>
    </w:p>
    <w:p w:rsidR="004174DF" w:rsidRPr="000145BB" w:rsidRDefault="004174DF" w:rsidP="004174DF">
      <w:pPr>
        <w:keepNext/>
        <w:spacing w:after="0" w:line="240" w:lineRule="auto"/>
        <w:jc w:val="center"/>
        <w:outlineLvl w:val="1"/>
        <w:rPr>
          <w:rFonts w:ascii="Cambria" w:eastAsia="Times New Roman" w:hAnsi="Cambria" w:cs="Arial"/>
          <w:b/>
          <w:bCs/>
          <w:lang w:eastAsia="pl-PL"/>
        </w:rPr>
      </w:pPr>
      <w:r w:rsidRPr="000145BB">
        <w:rPr>
          <w:rFonts w:ascii="Cambria" w:eastAsia="Times New Roman" w:hAnsi="Cambria" w:cs="Arial"/>
          <w:b/>
          <w:bCs/>
          <w:lang w:eastAsia="pl-PL"/>
        </w:rPr>
        <w:t xml:space="preserve">Rozdział </w:t>
      </w:r>
      <w:r>
        <w:rPr>
          <w:rFonts w:ascii="Cambria" w:eastAsia="Times New Roman" w:hAnsi="Cambria" w:cs="Arial"/>
          <w:b/>
          <w:bCs/>
          <w:lang w:eastAsia="pl-PL"/>
        </w:rPr>
        <w:t>3</w:t>
      </w:r>
    </w:p>
    <w:p w:rsidR="004174DF" w:rsidRPr="0013465A" w:rsidRDefault="004174DF" w:rsidP="004174DF">
      <w:pPr>
        <w:pStyle w:val="Akapitzlist"/>
        <w:spacing w:line="360" w:lineRule="auto"/>
        <w:ind w:left="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Osoby odpowiedzialne za organizację WDN -u w szkole</w:t>
      </w:r>
      <w:r w:rsidRPr="005D1AEA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i ich zadania</w:t>
      </w:r>
    </w:p>
    <w:p w:rsidR="004174DF" w:rsidRPr="0013465A" w:rsidRDefault="004174DF" w:rsidP="004174DF">
      <w:pPr>
        <w:spacing w:after="0" w:line="276" w:lineRule="auto"/>
        <w:rPr>
          <w:rFonts w:ascii="Cambria" w:hAnsi="Cambria" w:cs="Arial"/>
        </w:rPr>
      </w:pPr>
    </w:p>
    <w:p w:rsidR="004174DF" w:rsidRPr="00EB1273" w:rsidRDefault="004174DF" w:rsidP="004174DF">
      <w:pPr>
        <w:spacing w:line="360" w:lineRule="auto"/>
        <w:ind w:firstLine="426"/>
        <w:jc w:val="both"/>
        <w:rPr>
          <w:rFonts w:ascii="Cambria" w:hAnsi="Cambria" w:cs="Arial"/>
          <w:b/>
          <w:bCs/>
        </w:rPr>
      </w:pPr>
      <w:r w:rsidRPr="0013465A">
        <w:rPr>
          <w:rFonts w:ascii="Cambria" w:hAnsi="Cambria" w:cs="Arial"/>
          <w:b/>
          <w:bCs/>
        </w:rPr>
        <w:t xml:space="preserve">§ </w:t>
      </w:r>
      <w:r w:rsidRPr="00565B93">
        <w:rPr>
          <w:rFonts w:ascii="Cambria" w:hAnsi="Cambria" w:cs="Arial"/>
          <w:b/>
          <w:bCs/>
        </w:rPr>
        <w:t>6.</w:t>
      </w:r>
      <w:r w:rsidRPr="000149ED">
        <w:rPr>
          <w:rFonts w:ascii="Cambria" w:hAnsi="Cambria" w:cs="Arial"/>
        </w:rPr>
        <w:t xml:space="preserve"> </w:t>
      </w:r>
      <w:r w:rsidRPr="00EB1273">
        <w:rPr>
          <w:rFonts w:ascii="Cambria" w:hAnsi="Cambria" w:cs="Arial"/>
          <w:b/>
          <w:bCs/>
        </w:rPr>
        <w:t xml:space="preserve">Obowiązki dyrektora szkoły w zakresie </w:t>
      </w:r>
      <w:proofErr w:type="spellStart"/>
      <w:r w:rsidRPr="00EB1273">
        <w:rPr>
          <w:rFonts w:ascii="Cambria" w:hAnsi="Cambria" w:cs="Arial"/>
          <w:b/>
          <w:bCs/>
        </w:rPr>
        <w:t>WDN-u</w:t>
      </w:r>
      <w:proofErr w:type="spellEnd"/>
      <w:r w:rsidRPr="00EB1273">
        <w:rPr>
          <w:rFonts w:ascii="Cambria" w:hAnsi="Cambria" w:cs="Arial"/>
          <w:b/>
          <w:bCs/>
        </w:rPr>
        <w:t>.</w:t>
      </w:r>
    </w:p>
    <w:p w:rsidR="004174DF" w:rsidRPr="0013465A" w:rsidRDefault="004174DF" w:rsidP="00DF4752">
      <w:pPr>
        <w:pStyle w:val="Akapitzlist"/>
        <w:numPr>
          <w:ilvl w:val="0"/>
          <w:numId w:val="4"/>
        </w:numPr>
        <w:tabs>
          <w:tab w:val="left" w:pos="567"/>
        </w:tabs>
        <w:spacing w:after="160" w:line="360" w:lineRule="auto"/>
        <w:ind w:left="0" w:firstLine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Dyrektor szkoły odpowiada za całokształt działań związanych z realizacją WDN w szkole.</w:t>
      </w:r>
    </w:p>
    <w:p w:rsidR="004174DF" w:rsidRPr="0013465A" w:rsidRDefault="004174DF" w:rsidP="00DF4752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426"/>
        <w:jc w:val="both"/>
        <w:rPr>
          <w:rFonts w:ascii="Cambria" w:hAnsi="Cambria" w:cs="Arial"/>
          <w:color w:val="191919"/>
          <w:sz w:val="22"/>
          <w:szCs w:val="22"/>
        </w:rPr>
      </w:pPr>
      <w:r w:rsidRPr="0013465A">
        <w:rPr>
          <w:rFonts w:ascii="Cambria" w:hAnsi="Cambria" w:cs="Arial"/>
          <w:color w:val="191919"/>
          <w:sz w:val="22"/>
          <w:szCs w:val="22"/>
        </w:rPr>
        <w:t>Dyrektor szkoły wspomaga nauczycieli w realizacji ich zadań, w szczególności przez:</w:t>
      </w:r>
    </w:p>
    <w:p w:rsidR="004174DF" w:rsidRPr="0013465A" w:rsidRDefault="004174DF" w:rsidP="00DF4752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Cambria" w:hAnsi="Cambria" w:cs="Arial"/>
          <w:color w:val="191919"/>
        </w:rPr>
      </w:pPr>
      <w:r w:rsidRPr="0013465A">
        <w:rPr>
          <w:rFonts w:ascii="Cambria" w:hAnsi="Cambria" w:cs="Arial"/>
          <w:color w:val="191919"/>
        </w:rPr>
        <w:t>diagnozę pracy szkoły lub placówki;</w:t>
      </w:r>
    </w:p>
    <w:p w:rsidR="004174DF" w:rsidRPr="0013465A" w:rsidRDefault="004174DF" w:rsidP="00DF4752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Cambria" w:hAnsi="Cambria" w:cs="Arial"/>
          <w:color w:val="191919"/>
        </w:rPr>
      </w:pPr>
      <w:r w:rsidRPr="0013465A">
        <w:rPr>
          <w:rFonts w:ascii="Cambria" w:hAnsi="Cambria" w:cs="Arial"/>
          <w:color w:val="191919"/>
        </w:rPr>
        <w:t>planowanie działań rozwojowych, w tym motywowanie nauczycieli do doskonalenia zawodowego;</w:t>
      </w:r>
    </w:p>
    <w:p w:rsidR="004174DF" w:rsidRPr="0013465A" w:rsidRDefault="004174DF" w:rsidP="00DF4752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Cambria" w:hAnsi="Cambria" w:cs="Arial"/>
          <w:color w:val="191919"/>
        </w:rPr>
      </w:pPr>
      <w:r w:rsidRPr="0013465A">
        <w:rPr>
          <w:rFonts w:ascii="Cambria" w:hAnsi="Cambria" w:cs="Arial"/>
          <w:color w:val="191919"/>
        </w:rPr>
        <w:t>prowadzenie działań rozwojowych, w tym organizowanie szkoleń i narad.</w:t>
      </w:r>
    </w:p>
    <w:p w:rsidR="004174DF" w:rsidRPr="0013465A" w:rsidRDefault="004174DF" w:rsidP="00DF4752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hanging="294"/>
        <w:rPr>
          <w:rFonts w:ascii="Cambria" w:hAnsi="Cambria" w:cs="Arial"/>
          <w:color w:val="191919"/>
          <w:sz w:val="22"/>
          <w:szCs w:val="22"/>
        </w:rPr>
      </w:pPr>
      <w:r w:rsidRPr="0013465A">
        <w:rPr>
          <w:rFonts w:ascii="Cambria" w:hAnsi="Cambria" w:cs="Arial"/>
          <w:color w:val="191919"/>
          <w:sz w:val="22"/>
          <w:szCs w:val="22"/>
        </w:rPr>
        <w:t>Do zadań Dyrektora szkoły w szczególności należy:</w:t>
      </w:r>
    </w:p>
    <w:p w:rsidR="004174DF" w:rsidRPr="0013465A" w:rsidRDefault="004174DF" w:rsidP="00DF4752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left="426" w:hanging="426"/>
        <w:jc w:val="both"/>
        <w:rPr>
          <w:rFonts w:ascii="Cambria" w:hAnsi="Cambria" w:cs="Arial"/>
          <w:color w:val="191919"/>
          <w:sz w:val="22"/>
          <w:szCs w:val="22"/>
        </w:rPr>
      </w:pPr>
      <w:r w:rsidRPr="0013465A">
        <w:rPr>
          <w:rFonts w:ascii="Cambria" w:hAnsi="Cambria" w:cs="Arial"/>
          <w:color w:val="191919"/>
          <w:sz w:val="22"/>
          <w:szCs w:val="22"/>
        </w:rPr>
        <w:t>opracowanie na każdy rok szkolny plan nadzoru pedagogicznego, który zawiera między innymi zakres wspomagania nauczycieli w realizacji zadań</w:t>
      </w:r>
      <w:r>
        <w:rPr>
          <w:rFonts w:ascii="Cambria" w:hAnsi="Cambria" w:cs="Arial"/>
          <w:color w:val="191919"/>
          <w:sz w:val="22"/>
          <w:szCs w:val="22"/>
        </w:rPr>
        <w:t>;</w:t>
      </w:r>
      <w:r w:rsidRPr="0013465A">
        <w:rPr>
          <w:rFonts w:ascii="Cambria" w:hAnsi="Cambria" w:cs="Arial"/>
          <w:color w:val="191919"/>
          <w:sz w:val="22"/>
          <w:szCs w:val="22"/>
        </w:rPr>
        <w:t xml:space="preserve"> </w:t>
      </w:r>
    </w:p>
    <w:p w:rsidR="004174DF" w:rsidRPr="0013465A" w:rsidRDefault="004174DF" w:rsidP="00DF4752">
      <w:pPr>
        <w:pStyle w:val="Akapitzlist"/>
        <w:numPr>
          <w:ilvl w:val="0"/>
          <w:numId w:val="8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 xml:space="preserve">określenie na każdy rok szkolny potrzeb w zakresie doskonalenia zawodowego nauczycieli, uwzględniając kryteria opisane w </w:t>
      </w:r>
      <w:r w:rsidRPr="006D1CF9">
        <w:rPr>
          <w:rFonts w:ascii="Cambria" w:hAnsi="Cambria" w:cs="Arial"/>
          <w:sz w:val="22"/>
          <w:szCs w:val="22"/>
        </w:rPr>
        <w:t xml:space="preserve">§ </w:t>
      </w:r>
      <w:r>
        <w:rPr>
          <w:rFonts w:ascii="Cambria" w:hAnsi="Cambria" w:cs="Arial"/>
          <w:sz w:val="22"/>
          <w:szCs w:val="22"/>
        </w:rPr>
        <w:t xml:space="preserve">3 ust. 1 i 3 </w:t>
      </w:r>
      <w:r w:rsidRPr="0013465A">
        <w:rPr>
          <w:rFonts w:ascii="Cambria" w:hAnsi="Cambria" w:cs="Arial"/>
          <w:sz w:val="22"/>
          <w:szCs w:val="22"/>
        </w:rPr>
        <w:t>niniejszego Regulaminu;</w:t>
      </w:r>
    </w:p>
    <w:p w:rsidR="004174DF" w:rsidRPr="0013465A" w:rsidRDefault="004174DF" w:rsidP="00DF4752">
      <w:pPr>
        <w:pStyle w:val="Akapitzlist"/>
        <w:numPr>
          <w:ilvl w:val="0"/>
          <w:numId w:val="8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przekazanie do zatwierdzenia radzie pedagogicznej organizacji WDN na dany rok szkolny;</w:t>
      </w:r>
    </w:p>
    <w:p w:rsidR="004174DF" w:rsidRPr="0013465A" w:rsidRDefault="004174DF" w:rsidP="00DF4752">
      <w:pPr>
        <w:pStyle w:val="Akapitzlist"/>
        <w:numPr>
          <w:ilvl w:val="0"/>
          <w:numId w:val="8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zapewnienie prawidłowego obiegu informacji w szkole dotyczącego możliwości uzyskania wsparcia w ramach WDN oraz organizowanych w szkole form i terminów doskonalenia;</w:t>
      </w:r>
    </w:p>
    <w:p w:rsidR="004174DF" w:rsidRPr="0013465A" w:rsidRDefault="004174DF" w:rsidP="00DF4752">
      <w:pPr>
        <w:pStyle w:val="Akapitzlist"/>
        <w:numPr>
          <w:ilvl w:val="0"/>
          <w:numId w:val="8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planowanie budżetu WDN oraz współpraca z organem prowadzącym w celu zapewnienia szkole środków na finansowanie doskonalenia zawodowego nauczycieli;</w:t>
      </w:r>
    </w:p>
    <w:p w:rsidR="004174DF" w:rsidRPr="0013465A" w:rsidRDefault="004174DF" w:rsidP="00DF4752">
      <w:pPr>
        <w:pStyle w:val="Akapitzlist"/>
        <w:numPr>
          <w:ilvl w:val="0"/>
          <w:numId w:val="8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rozpatrywanie wniosków nauczycieli o dofinansowanie indywidualnego dokształcania</w:t>
      </w:r>
      <w:r>
        <w:rPr>
          <w:rFonts w:ascii="Cambria" w:hAnsi="Cambria" w:cs="Arial"/>
          <w:sz w:val="22"/>
          <w:szCs w:val="22"/>
        </w:rPr>
        <w:br/>
      </w:r>
      <w:r w:rsidRPr="0013465A">
        <w:rPr>
          <w:rFonts w:ascii="Cambria" w:hAnsi="Cambria" w:cs="Arial"/>
          <w:sz w:val="22"/>
          <w:szCs w:val="22"/>
        </w:rPr>
        <w:t>i doskonalenia;</w:t>
      </w:r>
    </w:p>
    <w:p w:rsidR="004174DF" w:rsidRPr="0013465A" w:rsidRDefault="004174DF" w:rsidP="00DF4752">
      <w:pPr>
        <w:pStyle w:val="Akapitzlist"/>
        <w:numPr>
          <w:ilvl w:val="0"/>
          <w:numId w:val="8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prowadzenie </w:t>
      </w:r>
      <w:r w:rsidRPr="0013465A">
        <w:rPr>
          <w:rFonts w:ascii="Cambria" w:hAnsi="Cambria" w:cs="Arial"/>
          <w:sz w:val="22"/>
          <w:szCs w:val="22"/>
        </w:rPr>
        <w:t>badania efektywności WDN oraz wykorzystywanie wniosków z tych badań do usprawniania WDN w szkole;</w:t>
      </w:r>
    </w:p>
    <w:p w:rsidR="004174DF" w:rsidRPr="0013465A" w:rsidRDefault="004174DF" w:rsidP="00DF4752">
      <w:pPr>
        <w:pStyle w:val="Akapitzlist"/>
        <w:numPr>
          <w:ilvl w:val="0"/>
          <w:numId w:val="8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lastRenderedPageBreak/>
        <w:t>nawiązywanie i utrzymywanie współpracy z organizacjami i instytucjami wspierającymi szkołę w rozwoju;</w:t>
      </w:r>
    </w:p>
    <w:p w:rsidR="004174DF" w:rsidRPr="0013465A" w:rsidRDefault="004174DF" w:rsidP="00DF4752">
      <w:pPr>
        <w:pStyle w:val="Akapitzlist"/>
        <w:numPr>
          <w:ilvl w:val="0"/>
          <w:numId w:val="8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wspieranie nauczycieli realizujących staże na kolejne stopnie awansu zawodowego oraz współpraca w tym zakresie z opiekunami stażów;</w:t>
      </w:r>
    </w:p>
    <w:p w:rsidR="004174DF" w:rsidRDefault="004174DF" w:rsidP="00DF4752">
      <w:pPr>
        <w:pStyle w:val="Akapitzlist"/>
        <w:numPr>
          <w:ilvl w:val="0"/>
          <w:numId w:val="8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planowanie, organizowanie i kierowanie procesami nastawionymi na rozwój kierowanej przez niego szkoły jako organizacji uczącej się.</w:t>
      </w:r>
    </w:p>
    <w:p w:rsidR="004174DF" w:rsidRPr="0013465A" w:rsidRDefault="004174DF" w:rsidP="004174DF">
      <w:pPr>
        <w:pStyle w:val="Akapitzlist"/>
        <w:spacing w:after="160" w:line="276" w:lineRule="auto"/>
        <w:ind w:left="426"/>
        <w:jc w:val="both"/>
        <w:rPr>
          <w:rFonts w:ascii="Cambria" w:hAnsi="Cambria" w:cs="Arial"/>
          <w:sz w:val="22"/>
          <w:szCs w:val="22"/>
        </w:rPr>
      </w:pPr>
    </w:p>
    <w:p w:rsidR="004174DF" w:rsidRPr="006A4B4B" w:rsidRDefault="004174DF" w:rsidP="00DF4752">
      <w:pPr>
        <w:pStyle w:val="Akapitzlist"/>
        <w:numPr>
          <w:ilvl w:val="0"/>
          <w:numId w:val="4"/>
        </w:numPr>
        <w:tabs>
          <w:tab w:val="left" w:pos="851"/>
        </w:tabs>
        <w:spacing w:after="160" w:line="259" w:lineRule="auto"/>
        <w:ind w:left="0" w:firstLine="567"/>
        <w:jc w:val="both"/>
        <w:rPr>
          <w:rFonts w:ascii="Cambria" w:hAnsi="Cambria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 przypadku wyznaczenia jednego z nauczycieli na funkcję lidera WDN, Dyrektor Szkoły nadzoruje jego pracę.</w:t>
      </w:r>
    </w:p>
    <w:p w:rsidR="004174DF" w:rsidRPr="0013465A" w:rsidRDefault="004174DF" w:rsidP="004174DF">
      <w:pPr>
        <w:pStyle w:val="Akapitzlist"/>
        <w:tabs>
          <w:tab w:val="left" w:pos="851"/>
        </w:tabs>
        <w:spacing w:line="276" w:lineRule="auto"/>
        <w:ind w:left="567"/>
        <w:rPr>
          <w:rFonts w:ascii="Cambria" w:hAnsi="Cambria"/>
          <w:sz w:val="22"/>
          <w:szCs w:val="22"/>
        </w:rPr>
      </w:pPr>
    </w:p>
    <w:p w:rsidR="004174DF" w:rsidRPr="006A4B4B" w:rsidRDefault="004174DF" w:rsidP="004174DF">
      <w:pPr>
        <w:tabs>
          <w:tab w:val="left" w:pos="851"/>
        </w:tabs>
        <w:spacing w:after="0" w:line="360" w:lineRule="auto"/>
        <w:ind w:firstLine="567"/>
        <w:rPr>
          <w:rFonts w:ascii="Cambria" w:hAnsi="Cambria" w:cs="Arial"/>
          <w:b/>
          <w:bCs/>
        </w:rPr>
      </w:pPr>
      <w:r w:rsidRPr="0013465A">
        <w:rPr>
          <w:rFonts w:ascii="Cambria" w:hAnsi="Cambria" w:cs="Arial"/>
          <w:b/>
          <w:bCs/>
        </w:rPr>
        <w:t>§ 7.</w:t>
      </w:r>
      <w:r>
        <w:rPr>
          <w:rFonts w:ascii="Cambria" w:hAnsi="Cambria" w:cs="Arial"/>
          <w:b/>
          <w:bCs/>
        </w:rPr>
        <w:t xml:space="preserve">  </w:t>
      </w:r>
      <w:r w:rsidRPr="0013465A">
        <w:rPr>
          <w:rFonts w:ascii="Cambria" w:hAnsi="Cambria" w:cs="Arial"/>
          <w:b/>
        </w:rPr>
        <w:t>Obowiązki Lidera WDN</w:t>
      </w:r>
      <w:r>
        <w:rPr>
          <w:rFonts w:ascii="Cambria" w:hAnsi="Cambria" w:cs="Arial"/>
          <w:b/>
        </w:rPr>
        <w:t>.</w:t>
      </w:r>
    </w:p>
    <w:p w:rsidR="004174DF" w:rsidRPr="0013465A" w:rsidRDefault="004174DF" w:rsidP="004174DF">
      <w:pPr>
        <w:pStyle w:val="Akapitzlist"/>
        <w:spacing w:line="360" w:lineRule="auto"/>
        <w:ind w:hanging="153"/>
        <w:rPr>
          <w:rFonts w:ascii="Cambria" w:hAnsi="Cambria" w:cs="Arial"/>
          <w:b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 xml:space="preserve">Do obowiązków lidera WDN należy: </w:t>
      </w:r>
    </w:p>
    <w:p w:rsidR="004174DF" w:rsidRPr="0013465A" w:rsidRDefault="004174DF" w:rsidP="00DF4752">
      <w:pPr>
        <w:pStyle w:val="Akapitzlist"/>
        <w:numPr>
          <w:ilvl w:val="1"/>
          <w:numId w:val="9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diagnozowanie potrzeb nauczycieli w zakresie doskonalenia zawodowego;</w:t>
      </w:r>
    </w:p>
    <w:p w:rsidR="004174DF" w:rsidRPr="0013465A" w:rsidRDefault="004174DF" w:rsidP="00DF4752">
      <w:pPr>
        <w:pStyle w:val="Akapitzlist"/>
        <w:numPr>
          <w:ilvl w:val="1"/>
          <w:numId w:val="9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opracowywanie organizacji wewnątrzszkolnego doskonalenia nauczycieli oraz we współpracy z dyrektorem, przedstawianie go radzie pedagogicznej do zatwierdzenia;</w:t>
      </w:r>
    </w:p>
    <w:p w:rsidR="004174DF" w:rsidRPr="0013465A" w:rsidRDefault="004174DF" w:rsidP="00DF4752">
      <w:pPr>
        <w:pStyle w:val="Akapitzlist"/>
        <w:numPr>
          <w:ilvl w:val="1"/>
          <w:numId w:val="9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współpraca z dyrektorem w zakresie organizacji zaplanowanych form doskonalenia zawodowego;</w:t>
      </w:r>
    </w:p>
    <w:p w:rsidR="004174DF" w:rsidRPr="009B4E97" w:rsidRDefault="004174DF" w:rsidP="00DF4752">
      <w:pPr>
        <w:pStyle w:val="Akapitzlist"/>
        <w:numPr>
          <w:ilvl w:val="1"/>
          <w:numId w:val="9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współpraca z instytucjami wspomagającymi doskonalenie nauczycieli;</w:t>
      </w:r>
    </w:p>
    <w:p w:rsidR="004174DF" w:rsidRPr="00D0409D" w:rsidRDefault="004174DF" w:rsidP="00DF4752">
      <w:pPr>
        <w:pStyle w:val="Akapitzlist"/>
        <w:numPr>
          <w:ilvl w:val="1"/>
          <w:numId w:val="9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uzgadnianie możliwości organizacji szkoleń branżowych z przedstawicielami zakładów pracy;</w:t>
      </w:r>
    </w:p>
    <w:p w:rsidR="004174DF" w:rsidRPr="0013465A" w:rsidRDefault="004174DF" w:rsidP="00DF4752">
      <w:pPr>
        <w:pStyle w:val="Akapitzlist"/>
        <w:numPr>
          <w:ilvl w:val="1"/>
          <w:numId w:val="9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przygotowanie projektów wniosków o środki na szkolenia branżowe pochodzące</w:t>
      </w:r>
      <w:r>
        <w:rPr>
          <w:rFonts w:ascii="Cambria" w:hAnsi="Cambria" w:cs="Arial"/>
          <w:sz w:val="22"/>
          <w:szCs w:val="22"/>
        </w:rPr>
        <w:br/>
        <w:t>z programów edukacyjnych Unii Europejskiej;</w:t>
      </w:r>
    </w:p>
    <w:p w:rsidR="004174DF" w:rsidRPr="0013465A" w:rsidRDefault="004174DF" w:rsidP="00DF4752">
      <w:pPr>
        <w:pStyle w:val="Akapitzlist"/>
        <w:numPr>
          <w:ilvl w:val="1"/>
          <w:numId w:val="9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inicjowanie spotkań zespołów samokształceniowych;</w:t>
      </w:r>
    </w:p>
    <w:p w:rsidR="004174DF" w:rsidRPr="0013465A" w:rsidRDefault="004174DF" w:rsidP="00DF4752">
      <w:pPr>
        <w:pStyle w:val="Akapitzlist"/>
        <w:numPr>
          <w:ilvl w:val="1"/>
          <w:numId w:val="9"/>
        </w:numPr>
        <w:spacing w:after="160" w:line="276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gromadzenie i udostępnianie nauczycielom publikacji i innych materiałów z zakresu metodyki nauczania, wychowania itp.;</w:t>
      </w:r>
    </w:p>
    <w:p w:rsidR="004174DF" w:rsidRPr="0013465A" w:rsidRDefault="004174DF" w:rsidP="00DF4752">
      <w:pPr>
        <w:pStyle w:val="Akapitzlist"/>
        <w:numPr>
          <w:ilvl w:val="1"/>
          <w:numId w:val="9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 xml:space="preserve">zachęcanie nauczycieli do </w:t>
      </w:r>
      <w:proofErr w:type="spellStart"/>
      <w:r w:rsidRPr="0013465A">
        <w:rPr>
          <w:rFonts w:ascii="Cambria" w:hAnsi="Cambria" w:cs="Arial"/>
          <w:sz w:val="22"/>
          <w:szCs w:val="22"/>
        </w:rPr>
        <w:t>autoewaluacji</w:t>
      </w:r>
      <w:proofErr w:type="spellEnd"/>
      <w:r w:rsidRPr="0013465A">
        <w:rPr>
          <w:rFonts w:ascii="Cambria" w:hAnsi="Cambria" w:cs="Arial"/>
          <w:sz w:val="22"/>
          <w:szCs w:val="22"/>
        </w:rPr>
        <w:t xml:space="preserve"> własnej pracy;</w:t>
      </w:r>
    </w:p>
    <w:p w:rsidR="004174DF" w:rsidRPr="0013465A" w:rsidRDefault="004174DF" w:rsidP="00DF4752">
      <w:pPr>
        <w:pStyle w:val="Akapitzlist"/>
        <w:numPr>
          <w:ilvl w:val="1"/>
          <w:numId w:val="9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inicjowanie wymian, wizyt studyjnych;</w:t>
      </w:r>
    </w:p>
    <w:p w:rsidR="004174DF" w:rsidRPr="0013465A" w:rsidRDefault="004174DF" w:rsidP="00DF4752">
      <w:pPr>
        <w:pStyle w:val="Akapitzlist"/>
        <w:numPr>
          <w:ilvl w:val="1"/>
          <w:numId w:val="9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we współpracy z instytucjami zewnętrznymi inicjowanie działań z zakresu wspomagania szkoły;</w:t>
      </w:r>
    </w:p>
    <w:p w:rsidR="004174DF" w:rsidRPr="0013465A" w:rsidRDefault="004174DF" w:rsidP="00DF4752">
      <w:pPr>
        <w:pStyle w:val="Akapitzlist"/>
        <w:numPr>
          <w:ilvl w:val="1"/>
          <w:numId w:val="9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badanie efektywności WDN i przedstawianie wniosków dyrektorowi;</w:t>
      </w:r>
    </w:p>
    <w:p w:rsidR="004174DF" w:rsidRPr="0013465A" w:rsidRDefault="004174DF" w:rsidP="00DF4752">
      <w:pPr>
        <w:pStyle w:val="Akapitzlist"/>
        <w:numPr>
          <w:ilvl w:val="1"/>
          <w:numId w:val="9"/>
        </w:numPr>
        <w:spacing w:after="16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opracowywanie sprawozdań, badań i analiz związanych z funkcjonowaniem w szkole WDN.</w:t>
      </w:r>
    </w:p>
    <w:p w:rsidR="004174DF" w:rsidRPr="0013465A" w:rsidRDefault="004174DF" w:rsidP="004174DF">
      <w:pPr>
        <w:pStyle w:val="Akapitzlist"/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4174DF" w:rsidRPr="000145BB" w:rsidRDefault="004174DF" w:rsidP="004174DF">
      <w:pPr>
        <w:keepNext/>
        <w:spacing w:after="0" w:line="240" w:lineRule="auto"/>
        <w:jc w:val="center"/>
        <w:outlineLvl w:val="1"/>
        <w:rPr>
          <w:rFonts w:ascii="Cambria" w:eastAsia="Times New Roman" w:hAnsi="Cambria" w:cs="Arial"/>
          <w:b/>
          <w:bCs/>
          <w:lang w:eastAsia="pl-PL"/>
        </w:rPr>
      </w:pPr>
      <w:r w:rsidRPr="0013465A">
        <w:rPr>
          <w:rFonts w:ascii="Cambria" w:hAnsi="Cambria" w:cs="Open Sans"/>
          <w:color w:val="191919"/>
        </w:rPr>
        <w:tab/>
      </w:r>
      <w:r w:rsidRPr="000145BB">
        <w:rPr>
          <w:rFonts w:ascii="Cambria" w:eastAsia="Times New Roman" w:hAnsi="Cambria" w:cs="Arial"/>
          <w:b/>
          <w:bCs/>
          <w:lang w:eastAsia="pl-PL"/>
        </w:rPr>
        <w:t xml:space="preserve">Rozdział </w:t>
      </w:r>
      <w:r>
        <w:rPr>
          <w:rFonts w:ascii="Cambria" w:eastAsia="Times New Roman" w:hAnsi="Cambria" w:cs="Arial"/>
          <w:b/>
          <w:bCs/>
          <w:lang w:eastAsia="pl-PL"/>
        </w:rPr>
        <w:t>4</w:t>
      </w:r>
    </w:p>
    <w:p w:rsidR="004174DF" w:rsidRDefault="004174DF" w:rsidP="004174DF">
      <w:pPr>
        <w:spacing w:line="36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Zasady finansowania szkoleń nauczycieli</w:t>
      </w:r>
    </w:p>
    <w:p w:rsidR="004174DF" w:rsidRPr="00EC44E6" w:rsidRDefault="004174DF" w:rsidP="004174DF">
      <w:pPr>
        <w:spacing w:after="0" w:line="276" w:lineRule="auto"/>
        <w:ind w:firstLine="567"/>
        <w:jc w:val="both"/>
        <w:rPr>
          <w:rFonts w:ascii="Cambria" w:hAnsi="Cambria" w:cs="Arial"/>
          <w:b/>
          <w:bCs/>
        </w:rPr>
      </w:pPr>
      <w:r w:rsidRPr="0013465A">
        <w:rPr>
          <w:rFonts w:ascii="Cambria" w:hAnsi="Cambria" w:cs="Arial"/>
          <w:b/>
          <w:bCs/>
        </w:rPr>
        <w:t>§ 8.</w:t>
      </w:r>
      <w:r>
        <w:rPr>
          <w:rFonts w:ascii="Cambria" w:hAnsi="Cambria" w:cs="Arial"/>
          <w:b/>
          <w:bCs/>
        </w:rPr>
        <w:t xml:space="preserve"> 1. </w:t>
      </w:r>
      <w:r w:rsidRPr="0013465A">
        <w:rPr>
          <w:rFonts w:ascii="Cambria" w:hAnsi="Cambria" w:cs="Arial"/>
        </w:rPr>
        <w:t>Środki finansowe na doskonalenie zawodowe nauczycieli Dyrektor Szkoły planuje na podstawie planu finansowego placówki.</w:t>
      </w:r>
    </w:p>
    <w:p w:rsidR="004174DF" w:rsidRPr="0013465A" w:rsidRDefault="004174DF" w:rsidP="004174DF">
      <w:pPr>
        <w:pStyle w:val="Akapitzlist"/>
        <w:spacing w:line="276" w:lineRule="auto"/>
        <w:ind w:left="0" w:firstLine="426"/>
        <w:jc w:val="both"/>
        <w:rPr>
          <w:rFonts w:ascii="Cambria" w:hAnsi="Cambria" w:cs="Arial"/>
          <w:sz w:val="22"/>
          <w:szCs w:val="22"/>
        </w:rPr>
      </w:pPr>
    </w:p>
    <w:p w:rsidR="004174DF" w:rsidRPr="0013465A" w:rsidRDefault="004174DF" w:rsidP="00DF4752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after="160" w:line="276" w:lineRule="auto"/>
        <w:ind w:left="0" w:firstLine="567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Przy podziale tych środków Dyrektor Szkoły bierze pod uwagę istotność formy doskonalenia z punku widzenia potrzeb szkoły.</w:t>
      </w:r>
    </w:p>
    <w:p w:rsidR="004174DF" w:rsidRPr="0013465A" w:rsidRDefault="004174DF" w:rsidP="004174DF">
      <w:pPr>
        <w:pStyle w:val="Akapitzlist"/>
        <w:spacing w:line="276" w:lineRule="auto"/>
        <w:ind w:left="0" w:firstLine="426"/>
        <w:rPr>
          <w:rFonts w:ascii="Cambria" w:hAnsi="Cambria" w:cs="Arial"/>
          <w:sz w:val="22"/>
          <w:szCs w:val="22"/>
        </w:rPr>
      </w:pPr>
    </w:p>
    <w:p w:rsidR="004174DF" w:rsidRPr="0013465A" w:rsidRDefault="004174DF" w:rsidP="00DF4752">
      <w:pPr>
        <w:pStyle w:val="Akapitzlist"/>
        <w:numPr>
          <w:ilvl w:val="0"/>
          <w:numId w:val="21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W ramach posiadanych środków w pierwszej kolejności finansowane są formy doskonalenia skierowane do całej rady pedagogicznej lub zespołów nauczycielskich</w:t>
      </w:r>
      <w:r>
        <w:rPr>
          <w:rFonts w:ascii="Cambria" w:hAnsi="Cambria" w:cs="Arial"/>
          <w:sz w:val="22"/>
          <w:szCs w:val="22"/>
        </w:rPr>
        <w:t xml:space="preserve"> oraz koszty szkoleń branżowych, które są z mocy prawa obowiązkowe dla nauczycieli kształcenia zawodowego.</w:t>
      </w:r>
    </w:p>
    <w:p w:rsidR="004174DF" w:rsidRPr="0013465A" w:rsidRDefault="004174DF" w:rsidP="004174DF">
      <w:pPr>
        <w:pStyle w:val="Akapitzlist"/>
        <w:spacing w:line="276" w:lineRule="auto"/>
        <w:ind w:left="0" w:firstLine="426"/>
        <w:jc w:val="both"/>
        <w:rPr>
          <w:rFonts w:ascii="Cambria" w:hAnsi="Cambria" w:cs="Arial"/>
          <w:sz w:val="22"/>
          <w:szCs w:val="22"/>
        </w:rPr>
      </w:pPr>
    </w:p>
    <w:p w:rsidR="004174DF" w:rsidRPr="0013465A" w:rsidRDefault="004174DF" w:rsidP="00DF4752">
      <w:pPr>
        <w:pStyle w:val="Akapitzlist"/>
        <w:numPr>
          <w:ilvl w:val="0"/>
          <w:numId w:val="21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Formy doskonalenia, na które są kierowani nauczyciele finansowane są w 100 % przez kierującego.</w:t>
      </w:r>
    </w:p>
    <w:p w:rsidR="004174DF" w:rsidRPr="0013465A" w:rsidRDefault="004174DF" w:rsidP="004174DF">
      <w:pPr>
        <w:pStyle w:val="Akapitzlist"/>
        <w:tabs>
          <w:tab w:val="left" w:pos="851"/>
        </w:tabs>
        <w:spacing w:line="276" w:lineRule="auto"/>
        <w:ind w:left="0" w:firstLine="567"/>
        <w:jc w:val="both"/>
        <w:rPr>
          <w:rFonts w:ascii="Cambria" w:hAnsi="Cambria" w:cs="Arial"/>
          <w:sz w:val="22"/>
          <w:szCs w:val="22"/>
        </w:rPr>
      </w:pPr>
    </w:p>
    <w:p w:rsidR="004174DF" w:rsidRPr="0013465A" w:rsidRDefault="004174DF" w:rsidP="00DF4752">
      <w:pPr>
        <w:pStyle w:val="Akapitzlist"/>
        <w:numPr>
          <w:ilvl w:val="0"/>
          <w:numId w:val="21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O przyznaniu dofinansowania na doskonalenie indywidualne, wnioskowane przez nauczyciela decydują:</w:t>
      </w:r>
    </w:p>
    <w:p w:rsidR="004174DF" w:rsidRPr="0013465A" w:rsidRDefault="004174DF" w:rsidP="004174DF">
      <w:pPr>
        <w:pStyle w:val="Akapitzlist"/>
        <w:spacing w:line="276" w:lineRule="auto"/>
        <w:rPr>
          <w:rFonts w:ascii="Cambria" w:hAnsi="Cambria" w:cs="Arial"/>
          <w:sz w:val="22"/>
          <w:szCs w:val="22"/>
        </w:rPr>
      </w:pPr>
    </w:p>
    <w:p w:rsidR="004174DF" w:rsidRPr="0013465A" w:rsidRDefault="004174DF" w:rsidP="00DF4752">
      <w:pPr>
        <w:pStyle w:val="Akapitzlist"/>
        <w:numPr>
          <w:ilvl w:val="0"/>
          <w:numId w:val="10"/>
        </w:numPr>
        <w:spacing w:after="160" w:line="276" w:lineRule="auto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zasadność wniosku z punktu widzenia zdiagnozowanych potrzeb szkoły;</w:t>
      </w:r>
    </w:p>
    <w:p w:rsidR="004174DF" w:rsidRPr="0013465A" w:rsidRDefault="004174DF" w:rsidP="00DF4752">
      <w:pPr>
        <w:pStyle w:val="Akapitzlist"/>
        <w:numPr>
          <w:ilvl w:val="0"/>
          <w:numId w:val="10"/>
        </w:numPr>
        <w:spacing w:after="160" w:line="276" w:lineRule="auto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posiadanie w budżecie odpowiednich środków finansowych;</w:t>
      </w:r>
    </w:p>
    <w:p w:rsidR="004174DF" w:rsidRPr="0013465A" w:rsidRDefault="004174DF" w:rsidP="00DF4752">
      <w:pPr>
        <w:pStyle w:val="Akapitzlist"/>
        <w:numPr>
          <w:ilvl w:val="0"/>
          <w:numId w:val="10"/>
        </w:numPr>
        <w:spacing w:after="160" w:line="276" w:lineRule="auto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 xml:space="preserve">wysokość </w:t>
      </w:r>
      <w:r>
        <w:rPr>
          <w:rFonts w:ascii="Cambria" w:hAnsi="Cambria" w:cs="Arial"/>
          <w:sz w:val="22"/>
          <w:szCs w:val="22"/>
        </w:rPr>
        <w:t xml:space="preserve">nakładów finansowych poniesionych przez szkołę na rozwój zawodowy nauczyciela w ostatnich dwóch latach; </w:t>
      </w:r>
    </w:p>
    <w:p w:rsidR="004174DF" w:rsidRPr="0013465A" w:rsidRDefault="004174DF" w:rsidP="00DF4752">
      <w:pPr>
        <w:pStyle w:val="Akapitzlist"/>
        <w:numPr>
          <w:ilvl w:val="0"/>
          <w:numId w:val="10"/>
        </w:numPr>
        <w:spacing w:after="160" w:line="276" w:lineRule="auto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liczba wniosków o dofinansowanie zgłoszonych przez wszystkich nauczycieli</w:t>
      </w:r>
      <w:r>
        <w:rPr>
          <w:rFonts w:ascii="Cambria" w:hAnsi="Cambria" w:cs="Arial"/>
          <w:sz w:val="22"/>
          <w:szCs w:val="22"/>
        </w:rPr>
        <w:t xml:space="preserve"> oraz ich łączny koszt</w:t>
      </w:r>
      <w:r w:rsidRPr="0013465A">
        <w:rPr>
          <w:rFonts w:ascii="Cambria" w:hAnsi="Cambria" w:cs="Arial"/>
          <w:sz w:val="22"/>
          <w:szCs w:val="22"/>
        </w:rPr>
        <w:t>;</w:t>
      </w:r>
    </w:p>
    <w:p w:rsidR="004174DF" w:rsidRDefault="004174DF" w:rsidP="00DF4752">
      <w:pPr>
        <w:pStyle w:val="Akapitzlist"/>
        <w:numPr>
          <w:ilvl w:val="0"/>
          <w:numId w:val="10"/>
        </w:numPr>
        <w:spacing w:after="160" w:line="276" w:lineRule="auto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kolejność zgłoszeń</w:t>
      </w:r>
      <w:r>
        <w:rPr>
          <w:rFonts w:ascii="Cambria" w:hAnsi="Cambria" w:cs="Arial"/>
          <w:sz w:val="22"/>
          <w:szCs w:val="22"/>
        </w:rPr>
        <w:t>.</w:t>
      </w:r>
    </w:p>
    <w:p w:rsidR="004174DF" w:rsidRPr="0013465A" w:rsidRDefault="004174DF" w:rsidP="004174DF">
      <w:pPr>
        <w:pStyle w:val="Akapitzlist"/>
        <w:spacing w:after="160" w:line="276" w:lineRule="auto"/>
        <w:ind w:left="360"/>
        <w:rPr>
          <w:rFonts w:ascii="Cambria" w:hAnsi="Cambria" w:cs="Arial"/>
          <w:sz w:val="22"/>
          <w:szCs w:val="22"/>
        </w:rPr>
      </w:pPr>
    </w:p>
    <w:p w:rsidR="004174DF" w:rsidRDefault="004174DF" w:rsidP="00DF4752">
      <w:pPr>
        <w:pStyle w:val="Akapitzlist"/>
        <w:numPr>
          <w:ilvl w:val="0"/>
          <w:numId w:val="21"/>
        </w:numPr>
        <w:spacing w:after="160" w:line="276" w:lineRule="auto"/>
        <w:ind w:left="0" w:firstLine="426"/>
        <w:jc w:val="both"/>
        <w:rPr>
          <w:rFonts w:ascii="Cambria" w:hAnsi="Cambria" w:cs="Arial"/>
          <w:sz w:val="22"/>
          <w:szCs w:val="22"/>
        </w:rPr>
      </w:pPr>
      <w:r w:rsidRPr="0013465A">
        <w:rPr>
          <w:rFonts w:ascii="Cambria" w:hAnsi="Cambria" w:cs="Arial"/>
          <w:sz w:val="22"/>
          <w:szCs w:val="22"/>
        </w:rPr>
        <w:t>Zaakceptowane przez dyrektora szkoły wnioski o dofinansowanie uczestnictwa</w:t>
      </w:r>
      <w:r>
        <w:rPr>
          <w:rFonts w:ascii="Cambria" w:hAnsi="Cambria" w:cs="Arial"/>
          <w:sz w:val="22"/>
          <w:szCs w:val="22"/>
        </w:rPr>
        <w:br/>
      </w:r>
      <w:r w:rsidRPr="0013465A">
        <w:rPr>
          <w:rFonts w:ascii="Cambria" w:hAnsi="Cambria" w:cs="Arial"/>
          <w:sz w:val="22"/>
          <w:szCs w:val="22"/>
        </w:rPr>
        <w:t>w indywidualnych formach doskonalenia mogą być dofinansowane w miarę posiadanych środkó</w:t>
      </w:r>
      <w:r w:rsidR="00C410D5">
        <w:rPr>
          <w:rFonts w:ascii="Cambria" w:hAnsi="Cambria" w:cs="Arial"/>
          <w:sz w:val="22"/>
          <w:szCs w:val="22"/>
        </w:rPr>
        <w:t>w.</w:t>
      </w:r>
    </w:p>
    <w:p w:rsidR="004174DF" w:rsidRDefault="004174DF" w:rsidP="004174DF">
      <w:pPr>
        <w:pStyle w:val="Akapitzlist"/>
        <w:spacing w:after="160" w:line="276" w:lineRule="auto"/>
        <w:ind w:left="426"/>
        <w:jc w:val="both"/>
        <w:rPr>
          <w:rFonts w:ascii="Cambria" w:hAnsi="Cambria" w:cs="Arial"/>
          <w:sz w:val="22"/>
          <w:szCs w:val="22"/>
        </w:rPr>
      </w:pPr>
    </w:p>
    <w:p w:rsidR="004174DF" w:rsidRDefault="004174DF" w:rsidP="00DF4752">
      <w:pPr>
        <w:pStyle w:val="Akapitzlist"/>
        <w:numPr>
          <w:ilvl w:val="0"/>
          <w:numId w:val="21"/>
        </w:numPr>
        <w:spacing w:after="160" w:line="276" w:lineRule="auto"/>
        <w:ind w:left="0" w:firstLine="426"/>
        <w:jc w:val="both"/>
        <w:rPr>
          <w:rFonts w:ascii="Cambria" w:hAnsi="Cambria" w:cs="Arial"/>
          <w:sz w:val="22"/>
          <w:szCs w:val="22"/>
        </w:rPr>
      </w:pPr>
      <w:r w:rsidRPr="00D25349">
        <w:rPr>
          <w:rFonts w:ascii="Cambria" w:hAnsi="Cambria" w:cs="Arial"/>
          <w:sz w:val="22"/>
          <w:szCs w:val="22"/>
        </w:rPr>
        <w:t>Sposób i wysokość dofinansowania do kursów i studiów podnoszących kwalifikacje zawodowe oraz innych form dokształcania reguluje uchwała Rady Gminy</w:t>
      </w:r>
    </w:p>
    <w:p w:rsidR="004174DF" w:rsidRDefault="004174DF" w:rsidP="004174DF">
      <w:pPr>
        <w:pStyle w:val="Akapitzlist"/>
        <w:rPr>
          <w:rFonts w:ascii="Cambria" w:hAnsi="Cambria" w:cs="Arial"/>
          <w:sz w:val="22"/>
          <w:szCs w:val="22"/>
        </w:rPr>
      </w:pPr>
    </w:p>
    <w:p w:rsidR="004174DF" w:rsidRDefault="004174DF" w:rsidP="00DF4752">
      <w:pPr>
        <w:pStyle w:val="Akapitzlist"/>
        <w:numPr>
          <w:ilvl w:val="0"/>
          <w:numId w:val="21"/>
        </w:numPr>
        <w:spacing w:after="160" w:line="276" w:lineRule="auto"/>
        <w:ind w:left="0" w:firstLine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Nauczyciel skierowany na szkolenie, który bez uzasadnionych przyczyn nie podejmie szkolenia albo je przerwie, jest obowiązany do zwrotu kosztów poniesionych przez szkołę/centrum.</w:t>
      </w:r>
    </w:p>
    <w:p w:rsidR="004174DF" w:rsidRDefault="004174DF" w:rsidP="004174DF">
      <w:pPr>
        <w:pStyle w:val="Akapitzlist"/>
        <w:rPr>
          <w:rFonts w:ascii="Cambria" w:hAnsi="Cambria" w:cs="Arial"/>
          <w:sz w:val="22"/>
          <w:szCs w:val="22"/>
        </w:rPr>
      </w:pPr>
    </w:p>
    <w:p w:rsidR="004174DF" w:rsidRPr="00D25349" w:rsidRDefault="004174DF" w:rsidP="00DF4752">
      <w:pPr>
        <w:pStyle w:val="Akapitzlist"/>
        <w:numPr>
          <w:ilvl w:val="0"/>
          <w:numId w:val="21"/>
        </w:numPr>
        <w:spacing w:after="160" w:line="276" w:lineRule="auto"/>
        <w:ind w:left="0" w:firstLine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 czas zwolnienia z całości lub części dnia nauczyciel skierowany na szkolenie zachowuje prawo do wynagrodzenia.</w:t>
      </w:r>
    </w:p>
    <w:p w:rsidR="004174DF" w:rsidRPr="00A62A65" w:rsidRDefault="004174DF" w:rsidP="004174DF">
      <w:pPr>
        <w:pStyle w:val="Akapitzlist"/>
        <w:spacing w:after="160" w:line="276" w:lineRule="auto"/>
        <w:ind w:left="0"/>
        <w:jc w:val="both"/>
        <w:rPr>
          <w:rFonts w:ascii="Cambria" w:hAnsi="Cambria" w:cs="Arial"/>
          <w:sz w:val="22"/>
          <w:szCs w:val="22"/>
          <w:highlight w:val="yellow"/>
        </w:rPr>
      </w:pPr>
    </w:p>
    <w:p w:rsidR="004174DF" w:rsidRPr="000145BB" w:rsidRDefault="004174DF" w:rsidP="004174DF">
      <w:pPr>
        <w:keepNext/>
        <w:spacing w:after="0" w:line="240" w:lineRule="auto"/>
        <w:jc w:val="center"/>
        <w:outlineLvl w:val="1"/>
        <w:rPr>
          <w:rFonts w:ascii="Cambria" w:eastAsia="Times New Roman" w:hAnsi="Cambria" w:cs="Arial"/>
          <w:b/>
          <w:bCs/>
          <w:lang w:eastAsia="pl-PL"/>
        </w:rPr>
      </w:pPr>
      <w:r w:rsidRPr="000145BB">
        <w:rPr>
          <w:rFonts w:ascii="Cambria" w:eastAsia="Times New Roman" w:hAnsi="Cambria" w:cs="Arial"/>
          <w:b/>
          <w:bCs/>
          <w:lang w:eastAsia="pl-PL"/>
        </w:rPr>
        <w:t xml:space="preserve">Rozdział </w:t>
      </w:r>
      <w:r>
        <w:rPr>
          <w:rFonts w:ascii="Cambria" w:eastAsia="Times New Roman" w:hAnsi="Cambria" w:cs="Arial"/>
          <w:b/>
          <w:bCs/>
          <w:lang w:eastAsia="pl-PL"/>
        </w:rPr>
        <w:t>5</w:t>
      </w:r>
    </w:p>
    <w:p w:rsidR="004174DF" w:rsidRDefault="004174DF" w:rsidP="004174DF">
      <w:pPr>
        <w:spacing w:line="36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Postanowienia końcowe </w:t>
      </w:r>
    </w:p>
    <w:p w:rsidR="004174DF" w:rsidRDefault="004174DF" w:rsidP="004174DF">
      <w:pPr>
        <w:spacing w:line="276" w:lineRule="auto"/>
        <w:ind w:firstLine="567"/>
        <w:jc w:val="both"/>
        <w:rPr>
          <w:rFonts w:ascii="Cambria" w:hAnsi="Cambria" w:cs="Arial"/>
        </w:rPr>
      </w:pPr>
      <w:r w:rsidRPr="0013465A">
        <w:rPr>
          <w:rFonts w:ascii="Cambria" w:hAnsi="Cambria" w:cs="Arial"/>
          <w:b/>
          <w:bCs/>
        </w:rPr>
        <w:t>§ 10.</w:t>
      </w:r>
      <w:r>
        <w:rPr>
          <w:rFonts w:ascii="Cambria" w:hAnsi="Cambria" w:cs="Arial"/>
          <w:b/>
          <w:bCs/>
        </w:rPr>
        <w:t xml:space="preserve">1. </w:t>
      </w:r>
      <w:r w:rsidRPr="0013465A">
        <w:rPr>
          <w:rFonts w:ascii="Cambria" w:hAnsi="Cambria" w:cs="Arial"/>
        </w:rPr>
        <w:t xml:space="preserve">W sprawach spornych dotyczących przyznawania dofinansowania, dyrektor szkoły </w:t>
      </w:r>
      <w:r>
        <w:rPr>
          <w:rFonts w:ascii="Cambria" w:hAnsi="Cambria" w:cs="Arial"/>
        </w:rPr>
        <w:t>rozpatruje odwołanie nauczyciela złożone na piśmie w termie 7 dni od daty jego wpływu.</w:t>
      </w:r>
    </w:p>
    <w:p w:rsidR="004174DF" w:rsidRDefault="004174DF" w:rsidP="00DF4752">
      <w:pPr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Dofinansowanie szkoleń na wniosek nauczycieli ma charakter uznaniowy i nie podlega zaskarżeniu do sądu.</w:t>
      </w:r>
    </w:p>
    <w:p w:rsidR="004174DF" w:rsidRDefault="004174DF" w:rsidP="00DF4752">
      <w:pPr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Zmiany w Regulaminie są wprowadzane na zasadach jego wprowadzenia. </w:t>
      </w:r>
    </w:p>
    <w:p w:rsidR="004174DF" w:rsidRDefault="004174DF" w:rsidP="004174DF">
      <w:pPr>
        <w:tabs>
          <w:tab w:val="left" w:pos="851"/>
        </w:tabs>
        <w:spacing w:line="276" w:lineRule="auto"/>
        <w:ind w:left="567"/>
        <w:jc w:val="both"/>
        <w:rPr>
          <w:rFonts w:ascii="Cambria" w:hAnsi="Cambria" w:cs="Arial"/>
        </w:rPr>
      </w:pPr>
    </w:p>
    <w:p w:rsidR="005743FD" w:rsidRDefault="005743FD" w:rsidP="004174DF">
      <w:pPr>
        <w:tabs>
          <w:tab w:val="left" w:pos="851"/>
        </w:tabs>
        <w:spacing w:line="276" w:lineRule="auto"/>
        <w:ind w:left="567"/>
        <w:jc w:val="both"/>
        <w:rPr>
          <w:rFonts w:ascii="Cambria" w:hAnsi="Cambria" w:cs="Arial"/>
        </w:rPr>
      </w:pPr>
    </w:p>
    <w:p w:rsidR="005743FD" w:rsidRDefault="005743FD" w:rsidP="005743FD">
      <w:pPr>
        <w:tabs>
          <w:tab w:val="left" w:pos="851"/>
        </w:tabs>
        <w:spacing w:line="276" w:lineRule="auto"/>
        <w:ind w:left="567"/>
        <w:jc w:val="right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ŁucjaLudkiewicz</w:t>
      </w:r>
      <w:proofErr w:type="spellEnd"/>
      <w:r>
        <w:rPr>
          <w:rFonts w:ascii="Cambria" w:hAnsi="Cambria" w:cs="Arial"/>
        </w:rPr>
        <w:t xml:space="preserve"> </w:t>
      </w:r>
    </w:p>
    <w:p w:rsidR="005743FD" w:rsidRDefault="005743FD" w:rsidP="005743FD">
      <w:pPr>
        <w:tabs>
          <w:tab w:val="left" w:pos="851"/>
        </w:tabs>
        <w:spacing w:line="276" w:lineRule="auto"/>
        <w:ind w:left="567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Dyrektor Szkoły</w:t>
      </w:r>
    </w:p>
    <w:p w:rsidR="005743FD" w:rsidRDefault="005743FD" w:rsidP="004174DF">
      <w:pPr>
        <w:tabs>
          <w:tab w:val="left" w:pos="851"/>
        </w:tabs>
        <w:spacing w:line="276" w:lineRule="auto"/>
        <w:ind w:left="567"/>
        <w:jc w:val="both"/>
        <w:rPr>
          <w:rFonts w:ascii="Cambria" w:hAnsi="Cambria" w:cs="Arial"/>
        </w:rPr>
      </w:pPr>
    </w:p>
    <w:p w:rsidR="005743FD" w:rsidRDefault="005743FD" w:rsidP="004174DF">
      <w:pPr>
        <w:tabs>
          <w:tab w:val="left" w:pos="851"/>
        </w:tabs>
        <w:spacing w:line="276" w:lineRule="auto"/>
        <w:ind w:left="567"/>
        <w:jc w:val="both"/>
        <w:rPr>
          <w:rFonts w:ascii="Cambria" w:hAnsi="Cambria" w:cs="Arial"/>
        </w:rPr>
      </w:pPr>
    </w:p>
    <w:p w:rsidR="005743FD" w:rsidRDefault="005743FD" w:rsidP="004174DF">
      <w:pPr>
        <w:tabs>
          <w:tab w:val="left" w:pos="851"/>
        </w:tabs>
        <w:spacing w:line="276" w:lineRule="auto"/>
        <w:ind w:left="567"/>
        <w:jc w:val="both"/>
        <w:rPr>
          <w:rFonts w:ascii="Cambria" w:hAnsi="Cambria" w:cs="Arial"/>
        </w:rPr>
      </w:pPr>
    </w:p>
    <w:p w:rsidR="005743FD" w:rsidRDefault="005743FD" w:rsidP="004174DF">
      <w:pPr>
        <w:tabs>
          <w:tab w:val="left" w:pos="851"/>
        </w:tabs>
        <w:spacing w:line="276" w:lineRule="auto"/>
        <w:ind w:left="567"/>
        <w:jc w:val="both"/>
        <w:rPr>
          <w:rFonts w:ascii="Cambria" w:hAnsi="Cambria" w:cs="Arial"/>
        </w:rPr>
      </w:pPr>
    </w:p>
    <w:p w:rsidR="004174DF" w:rsidRPr="00E84B8F" w:rsidRDefault="004174DF" w:rsidP="004174DF">
      <w:pPr>
        <w:pStyle w:val="Akapitzlist"/>
        <w:jc w:val="right"/>
        <w:rPr>
          <w:rFonts w:ascii="Cambria" w:hAnsi="Cambria" w:cs="Arial"/>
          <w:bCs/>
          <w:i/>
          <w:iCs/>
          <w:sz w:val="20"/>
          <w:szCs w:val="20"/>
        </w:rPr>
      </w:pPr>
      <w:r w:rsidRPr="00E84B8F">
        <w:rPr>
          <w:rFonts w:ascii="Cambria" w:hAnsi="Cambria" w:cs="Arial"/>
          <w:bCs/>
          <w:i/>
          <w:iCs/>
          <w:sz w:val="20"/>
          <w:szCs w:val="20"/>
        </w:rPr>
        <w:t xml:space="preserve">Załącznik Nr 1  </w:t>
      </w:r>
    </w:p>
    <w:p w:rsidR="004174DF" w:rsidRPr="00E84B8F" w:rsidRDefault="004174DF" w:rsidP="004174DF">
      <w:pPr>
        <w:pStyle w:val="Akapitzlist"/>
        <w:jc w:val="right"/>
        <w:rPr>
          <w:rFonts w:ascii="Cambria" w:hAnsi="Cambria" w:cs="Arial"/>
          <w:bCs/>
          <w:i/>
          <w:iCs/>
          <w:sz w:val="20"/>
          <w:szCs w:val="20"/>
        </w:rPr>
      </w:pPr>
      <w:r w:rsidRPr="00E84B8F">
        <w:rPr>
          <w:rFonts w:ascii="Cambria" w:hAnsi="Cambria" w:cs="Arial"/>
          <w:bCs/>
          <w:i/>
          <w:iCs/>
          <w:sz w:val="20"/>
          <w:szCs w:val="20"/>
        </w:rPr>
        <w:t>do Regulaminu WDN</w:t>
      </w:r>
    </w:p>
    <w:p w:rsidR="004174DF" w:rsidRPr="006605A4" w:rsidRDefault="004174DF" w:rsidP="004174DF">
      <w:pPr>
        <w:pStyle w:val="Akapitzlist"/>
        <w:rPr>
          <w:rFonts w:ascii="Cambria" w:hAnsi="Cambria" w:cs="Arial"/>
          <w:bCs/>
          <w:sz w:val="22"/>
          <w:szCs w:val="22"/>
        </w:rPr>
      </w:pPr>
    </w:p>
    <w:p w:rsidR="004174DF" w:rsidRDefault="004174DF" w:rsidP="004174DF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CD5D48">
        <w:rPr>
          <w:rFonts w:ascii="Cambria" w:hAnsi="Cambria" w:cs="Arial"/>
          <w:b/>
          <w:sz w:val="24"/>
          <w:szCs w:val="24"/>
        </w:rPr>
        <w:t xml:space="preserve">Wniosek </w:t>
      </w:r>
      <w:r w:rsidRPr="00CD5D48">
        <w:rPr>
          <w:rFonts w:ascii="Cambria" w:hAnsi="Cambria" w:cs="Arial"/>
          <w:b/>
          <w:sz w:val="24"/>
          <w:szCs w:val="24"/>
        </w:rPr>
        <w:br/>
        <w:t>o dofinansowanie kosztów doskonalenia zawodowego</w:t>
      </w:r>
    </w:p>
    <w:p w:rsidR="004174DF" w:rsidRPr="00CD5D48" w:rsidRDefault="004174DF" w:rsidP="004174DF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4174DF" w:rsidRPr="00670D57" w:rsidRDefault="004174DF" w:rsidP="00DF4752">
      <w:pPr>
        <w:pStyle w:val="Akapitzlist"/>
        <w:numPr>
          <w:ilvl w:val="0"/>
          <w:numId w:val="13"/>
        </w:numPr>
        <w:spacing w:after="240" w:line="480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670D57">
        <w:rPr>
          <w:rFonts w:ascii="Cambria" w:hAnsi="Cambria" w:cs="Arial"/>
          <w:sz w:val="22"/>
          <w:szCs w:val="22"/>
        </w:rPr>
        <w:t>Imię i nazwisko</w:t>
      </w:r>
      <w:r>
        <w:rPr>
          <w:rFonts w:ascii="Cambria" w:hAnsi="Cambria" w:cs="Arial"/>
          <w:sz w:val="22"/>
          <w:szCs w:val="22"/>
        </w:rPr>
        <w:t>: .................................................................................</w:t>
      </w:r>
      <w:r w:rsidRPr="00670D57">
        <w:rPr>
          <w:rFonts w:ascii="Cambria" w:hAnsi="Cambria" w:cs="Arial"/>
          <w:sz w:val="22"/>
          <w:szCs w:val="22"/>
        </w:rPr>
        <w:t xml:space="preserve"> </w:t>
      </w:r>
    </w:p>
    <w:p w:rsidR="004174DF" w:rsidRPr="00320FF0" w:rsidRDefault="004174DF" w:rsidP="00DF4752">
      <w:pPr>
        <w:pStyle w:val="Akapitzlist"/>
        <w:numPr>
          <w:ilvl w:val="0"/>
          <w:numId w:val="13"/>
        </w:numPr>
        <w:spacing w:after="240" w:line="480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670D57">
        <w:rPr>
          <w:rFonts w:ascii="Cambria" w:hAnsi="Cambria" w:cs="Arial"/>
          <w:sz w:val="22"/>
          <w:szCs w:val="22"/>
        </w:rPr>
        <w:t>Nauczany przedmiot / stanowisko</w:t>
      </w:r>
      <w:r>
        <w:rPr>
          <w:rFonts w:ascii="Cambria" w:hAnsi="Cambria" w:cs="Arial"/>
          <w:sz w:val="22"/>
          <w:szCs w:val="22"/>
        </w:rPr>
        <w:t xml:space="preserve">: </w:t>
      </w:r>
      <w:r w:rsidRPr="00320FF0">
        <w:rPr>
          <w:rFonts w:ascii="Cambria" w:hAnsi="Cambria" w:cs="Arial"/>
          <w:sz w:val="22"/>
          <w:szCs w:val="22"/>
        </w:rPr>
        <w:t>…………………………………………………………………………….</w:t>
      </w:r>
    </w:p>
    <w:p w:rsidR="004174DF" w:rsidRDefault="004174DF" w:rsidP="00DF4752">
      <w:pPr>
        <w:pStyle w:val="Akapitzlist"/>
        <w:numPr>
          <w:ilvl w:val="0"/>
          <w:numId w:val="13"/>
        </w:numPr>
        <w:spacing w:after="24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670D57">
        <w:rPr>
          <w:rFonts w:ascii="Cambria" w:hAnsi="Cambria" w:cs="Arial"/>
          <w:sz w:val="22"/>
          <w:szCs w:val="22"/>
        </w:rPr>
        <w:t>Stopień awansu zawodowego</w:t>
      </w:r>
      <w:r>
        <w:rPr>
          <w:rFonts w:ascii="Cambria" w:hAnsi="Cambria" w:cs="Arial"/>
          <w:sz w:val="22"/>
          <w:szCs w:val="22"/>
        </w:rPr>
        <w:t xml:space="preserve">: </w:t>
      </w:r>
      <w:r w:rsidRPr="00320FF0">
        <w:rPr>
          <w:rFonts w:ascii="Cambria" w:hAnsi="Cambria" w:cs="Arial"/>
          <w:sz w:val="22"/>
          <w:szCs w:val="22"/>
        </w:rPr>
        <w:t>………………………………………………………………………</w:t>
      </w:r>
      <w:r>
        <w:rPr>
          <w:rFonts w:ascii="Cambria" w:hAnsi="Cambria" w:cs="Arial"/>
          <w:sz w:val="22"/>
          <w:szCs w:val="22"/>
        </w:rPr>
        <w:t xml:space="preserve"> / lub                           w </w:t>
      </w:r>
      <w:r w:rsidRPr="00320FF0">
        <w:rPr>
          <w:rFonts w:ascii="Cambria" w:hAnsi="Cambria" w:cs="Arial"/>
          <w:sz w:val="22"/>
          <w:szCs w:val="22"/>
        </w:rPr>
        <w:t>trakcie stażu na kolejny stopień</w:t>
      </w:r>
      <w:r>
        <w:rPr>
          <w:rFonts w:ascii="Cambria" w:hAnsi="Cambria" w:cs="Arial"/>
          <w:sz w:val="22"/>
          <w:szCs w:val="22"/>
        </w:rPr>
        <w:t xml:space="preserve"> awansu zawodowego ......................................................................</w:t>
      </w:r>
    </w:p>
    <w:p w:rsidR="004174DF" w:rsidRPr="00320FF0" w:rsidRDefault="004174DF" w:rsidP="004174DF">
      <w:pPr>
        <w:pStyle w:val="Akapitzlist"/>
        <w:spacing w:after="240" w:line="276" w:lineRule="auto"/>
        <w:ind w:left="426"/>
        <w:jc w:val="both"/>
        <w:rPr>
          <w:rFonts w:ascii="Cambria" w:hAnsi="Cambria" w:cs="Arial"/>
          <w:sz w:val="22"/>
          <w:szCs w:val="22"/>
        </w:rPr>
      </w:pPr>
    </w:p>
    <w:p w:rsidR="004174DF" w:rsidRPr="00670D57" w:rsidRDefault="004174DF" w:rsidP="00DF4752">
      <w:pPr>
        <w:pStyle w:val="Akapitzlist"/>
        <w:numPr>
          <w:ilvl w:val="0"/>
          <w:numId w:val="13"/>
        </w:numPr>
        <w:spacing w:after="240" w:line="600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670D57">
        <w:rPr>
          <w:rFonts w:ascii="Cambria" w:hAnsi="Cambria" w:cs="Arial"/>
          <w:sz w:val="22"/>
          <w:szCs w:val="22"/>
        </w:rPr>
        <w:t>Staż pracy pedagogicznej ……………………………………………………………</w:t>
      </w:r>
    </w:p>
    <w:p w:rsidR="004174DF" w:rsidRPr="00670D57" w:rsidRDefault="004174DF" w:rsidP="00DF4752">
      <w:pPr>
        <w:pStyle w:val="Akapitzlist"/>
        <w:numPr>
          <w:ilvl w:val="0"/>
          <w:numId w:val="13"/>
        </w:numPr>
        <w:spacing w:after="240" w:line="480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670D57">
        <w:rPr>
          <w:rFonts w:ascii="Cambria" w:hAnsi="Cambria" w:cs="Arial"/>
          <w:sz w:val="22"/>
          <w:szCs w:val="22"/>
        </w:rPr>
        <w:t>Czy przyznawano dofinansowanie w ciągu ostatniego roku szkolnego?</w:t>
      </w:r>
    </w:p>
    <w:p w:rsidR="004174DF" w:rsidRPr="00670D57" w:rsidRDefault="004174DF" w:rsidP="00DF4752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670D57">
        <w:rPr>
          <w:rFonts w:ascii="Cambria" w:hAnsi="Cambria" w:cs="Arial"/>
          <w:sz w:val="22"/>
          <w:szCs w:val="22"/>
        </w:rPr>
        <w:t>Tak           Wysokość przyznanego dofinansowania: ……………………… PLN</w:t>
      </w:r>
    </w:p>
    <w:p w:rsidR="004174DF" w:rsidRPr="00670D57" w:rsidRDefault="004174DF" w:rsidP="00DF4752">
      <w:pPr>
        <w:pStyle w:val="Akapitzlist"/>
        <w:numPr>
          <w:ilvl w:val="0"/>
          <w:numId w:val="14"/>
        </w:numPr>
        <w:spacing w:after="240" w:line="480" w:lineRule="auto"/>
        <w:jc w:val="both"/>
        <w:rPr>
          <w:rFonts w:ascii="Cambria" w:hAnsi="Cambria" w:cs="Arial"/>
          <w:sz w:val="22"/>
          <w:szCs w:val="22"/>
        </w:rPr>
      </w:pPr>
      <w:r w:rsidRPr="00670D57">
        <w:rPr>
          <w:rFonts w:ascii="Cambria" w:hAnsi="Cambria" w:cs="Arial"/>
          <w:sz w:val="22"/>
          <w:szCs w:val="22"/>
        </w:rPr>
        <w:t>Nie</w:t>
      </w:r>
    </w:p>
    <w:p w:rsidR="004174DF" w:rsidRPr="00670D57" w:rsidRDefault="004174DF" w:rsidP="00DF4752">
      <w:pPr>
        <w:pStyle w:val="Akapitzlist"/>
        <w:numPr>
          <w:ilvl w:val="0"/>
          <w:numId w:val="13"/>
        </w:numPr>
        <w:spacing w:after="24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670D57">
        <w:rPr>
          <w:rFonts w:ascii="Cambria" w:hAnsi="Cambria" w:cs="Arial"/>
          <w:sz w:val="22"/>
          <w:szCs w:val="22"/>
        </w:rPr>
        <w:t>Informacje o planowanej formie doskonalenia / dokształcania:</w:t>
      </w:r>
    </w:p>
    <w:p w:rsidR="004174DF" w:rsidRPr="00670D57" w:rsidRDefault="004174DF" w:rsidP="004174DF">
      <w:pPr>
        <w:spacing w:after="240" w:line="276" w:lineRule="auto"/>
        <w:jc w:val="both"/>
        <w:rPr>
          <w:rFonts w:ascii="Cambria" w:hAnsi="Cambria" w:cs="Arial"/>
        </w:rPr>
      </w:pPr>
      <w:r w:rsidRPr="00670D57">
        <w:rPr>
          <w:rFonts w:ascii="Cambria" w:hAnsi="Cambria" w:cs="Arial"/>
        </w:rPr>
        <w:t>Nazwa</w:t>
      </w:r>
      <w:r>
        <w:rPr>
          <w:rFonts w:ascii="Cambria" w:hAnsi="Cambria" w:cs="Arial"/>
        </w:rPr>
        <w:t>:</w:t>
      </w:r>
      <w:r w:rsidRPr="00670D57">
        <w:rPr>
          <w:rFonts w:ascii="Cambria" w:hAnsi="Cambria" w:cs="Arial"/>
        </w:rPr>
        <w:t xml:space="preserve"> …………………………………..……………….………</w:t>
      </w:r>
      <w:r>
        <w:rPr>
          <w:rFonts w:ascii="Cambria" w:hAnsi="Cambria" w:cs="Arial"/>
        </w:rPr>
        <w:t>….</w:t>
      </w:r>
      <w:r w:rsidRPr="00670D57">
        <w:rPr>
          <w:rFonts w:ascii="Cambria" w:hAnsi="Cambria" w:cs="Arial"/>
        </w:rPr>
        <w:t>……………………………………..</w:t>
      </w:r>
    </w:p>
    <w:p w:rsidR="004174DF" w:rsidRPr="00670D57" w:rsidRDefault="004174DF" w:rsidP="004174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1"/>
        </w:tabs>
        <w:spacing w:after="240" w:line="276" w:lineRule="auto"/>
        <w:jc w:val="both"/>
        <w:rPr>
          <w:rFonts w:ascii="Cambria" w:hAnsi="Cambria" w:cs="Arial"/>
        </w:rPr>
      </w:pPr>
      <w:r w:rsidRPr="00670D57">
        <w:rPr>
          <w:rFonts w:ascii="Cambria" w:hAnsi="Cambria" w:cs="Arial"/>
        </w:rPr>
        <w:t>Organizator</w:t>
      </w:r>
      <w:r>
        <w:rPr>
          <w:rFonts w:ascii="Cambria" w:hAnsi="Cambria" w:cs="Arial"/>
        </w:rPr>
        <w:t>:</w:t>
      </w:r>
      <w:r w:rsidRPr="00670D57">
        <w:rPr>
          <w:rFonts w:ascii="Cambria" w:hAnsi="Cambria" w:cs="Arial"/>
        </w:rPr>
        <w:t xml:space="preserve"> ………………………….…………………….……</w:t>
      </w:r>
      <w:r>
        <w:rPr>
          <w:rFonts w:ascii="Cambria" w:hAnsi="Cambria" w:cs="Arial"/>
        </w:rPr>
        <w:t>..</w:t>
      </w:r>
      <w:r w:rsidRPr="00670D57">
        <w:rPr>
          <w:rFonts w:ascii="Cambria" w:hAnsi="Cambria" w:cs="Arial"/>
        </w:rPr>
        <w:t>………………………………………</w:t>
      </w:r>
    </w:p>
    <w:p w:rsidR="004174DF" w:rsidRPr="00670D57" w:rsidRDefault="004174DF" w:rsidP="004174DF">
      <w:pPr>
        <w:spacing w:after="240" w:line="276" w:lineRule="auto"/>
        <w:jc w:val="both"/>
        <w:rPr>
          <w:rFonts w:ascii="Cambria" w:hAnsi="Cambria" w:cs="Arial"/>
        </w:rPr>
      </w:pPr>
      <w:r w:rsidRPr="00670D57">
        <w:rPr>
          <w:rFonts w:ascii="Cambria" w:hAnsi="Cambria" w:cs="Arial"/>
        </w:rPr>
        <w:t xml:space="preserve">Koszt </w:t>
      </w:r>
      <w:r>
        <w:rPr>
          <w:rFonts w:ascii="Cambria" w:hAnsi="Cambria" w:cs="Arial"/>
        </w:rPr>
        <w:t>:</w:t>
      </w:r>
      <w:r w:rsidRPr="00670D57">
        <w:rPr>
          <w:rFonts w:ascii="Cambria" w:hAnsi="Cambria" w:cs="Arial"/>
        </w:rPr>
        <w:t>………………………………………………………………</w:t>
      </w:r>
      <w:r>
        <w:rPr>
          <w:rFonts w:ascii="Cambria" w:hAnsi="Cambria" w:cs="Arial"/>
        </w:rPr>
        <w:t>…………………….</w:t>
      </w:r>
      <w:r w:rsidRPr="00670D57">
        <w:rPr>
          <w:rFonts w:ascii="Cambria" w:hAnsi="Cambria" w:cs="Arial"/>
        </w:rPr>
        <w:t>………………….</w:t>
      </w:r>
    </w:p>
    <w:p w:rsidR="004174DF" w:rsidRPr="00670D57" w:rsidRDefault="004174DF" w:rsidP="004174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1"/>
        </w:tabs>
        <w:spacing w:after="0" w:line="276" w:lineRule="auto"/>
        <w:jc w:val="both"/>
        <w:rPr>
          <w:rFonts w:ascii="Cambria" w:hAnsi="Cambria" w:cs="Arial"/>
        </w:rPr>
      </w:pPr>
      <w:r w:rsidRPr="00670D57">
        <w:rPr>
          <w:rFonts w:ascii="Cambria" w:hAnsi="Cambria" w:cs="Arial"/>
        </w:rPr>
        <w:t>Tematyka / program</w:t>
      </w:r>
      <w:r>
        <w:rPr>
          <w:rFonts w:ascii="Cambria" w:hAnsi="Cambria" w:cs="Arial"/>
        </w:rPr>
        <w:t xml:space="preserve">: </w:t>
      </w:r>
      <w:r w:rsidRPr="00670D57">
        <w:rPr>
          <w:rFonts w:ascii="Cambria" w:hAnsi="Cambria" w:cs="Arial"/>
        </w:rPr>
        <w:t>…………………………………………………</w:t>
      </w:r>
      <w:r>
        <w:rPr>
          <w:rFonts w:ascii="Cambria" w:hAnsi="Cambria" w:cs="Arial"/>
        </w:rPr>
        <w:t>………………………..</w:t>
      </w:r>
      <w:r w:rsidRPr="00670D57">
        <w:rPr>
          <w:rFonts w:ascii="Cambria" w:hAnsi="Cambria" w:cs="Arial"/>
        </w:rPr>
        <w:t>..…………</w:t>
      </w:r>
      <w:r>
        <w:rPr>
          <w:rFonts w:ascii="Cambria" w:hAnsi="Cambria" w:cs="Arial"/>
        </w:rPr>
        <w:t>............................</w:t>
      </w:r>
      <w:r w:rsidRPr="00670D57">
        <w:rPr>
          <w:rFonts w:ascii="Cambria" w:hAnsi="Cambria" w:cs="Arial"/>
        </w:rPr>
        <w:t>…</w:t>
      </w:r>
    </w:p>
    <w:p w:rsidR="004174DF" w:rsidRPr="00670D57" w:rsidRDefault="004174DF" w:rsidP="004174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1"/>
        </w:tabs>
        <w:spacing w:after="240" w:line="276" w:lineRule="auto"/>
        <w:jc w:val="both"/>
        <w:rPr>
          <w:rFonts w:ascii="Cambria" w:hAnsi="Cambria" w:cs="Arial"/>
        </w:rPr>
      </w:pPr>
      <w:r w:rsidRPr="00670D57">
        <w:rPr>
          <w:rFonts w:ascii="Cambria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</w:rPr>
        <w:t>..</w:t>
      </w:r>
      <w:r w:rsidRPr="00670D57">
        <w:rPr>
          <w:rFonts w:ascii="Cambria" w:hAnsi="Cambria" w:cs="Arial"/>
        </w:rPr>
        <w:t>………………………………………………………………</w:t>
      </w:r>
      <w:r>
        <w:rPr>
          <w:rFonts w:ascii="Cambria" w:hAnsi="Cambria" w:cs="Arial"/>
        </w:rPr>
        <w:t>…………………………………………………………………………………</w:t>
      </w:r>
      <w:r w:rsidRPr="00670D57">
        <w:rPr>
          <w:rFonts w:ascii="Cambria" w:hAnsi="Cambria" w:cs="Arial"/>
        </w:rPr>
        <w:t>......</w:t>
      </w:r>
    </w:p>
    <w:p w:rsidR="004174DF" w:rsidRPr="00670D57" w:rsidRDefault="004174DF" w:rsidP="00DF4752">
      <w:pPr>
        <w:pStyle w:val="Akapitzlist"/>
        <w:numPr>
          <w:ilvl w:val="0"/>
          <w:numId w:val="13"/>
        </w:numPr>
        <w:spacing w:after="24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670D57">
        <w:rPr>
          <w:rFonts w:ascii="Cambria" w:hAnsi="Cambria" w:cs="Arial"/>
          <w:sz w:val="22"/>
          <w:szCs w:val="22"/>
        </w:rPr>
        <w:t>Uzasadnienie przydatności wskazanej formy doskonalenia / dokształcania w pracy szkoły</w:t>
      </w:r>
    </w:p>
    <w:p w:rsidR="004174DF" w:rsidRDefault="004174DF" w:rsidP="004174DF">
      <w:pPr>
        <w:spacing w:after="0" w:line="276" w:lineRule="auto"/>
        <w:jc w:val="both"/>
        <w:rPr>
          <w:rFonts w:ascii="Cambria" w:hAnsi="Cambria" w:cs="Arial"/>
        </w:rPr>
      </w:pPr>
      <w:r w:rsidRPr="00670D57">
        <w:rPr>
          <w:rFonts w:ascii="Cambria" w:hAnsi="Cambria" w:cs="Arial"/>
        </w:rPr>
        <w:t>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</w:rPr>
        <w:t>...</w:t>
      </w:r>
      <w:r w:rsidRPr="00670D57">
        <w:rPr>
          <w:rFonts w:ascii="Cambria" w:hAnsi="Cambria" w:cs="Arial"/>
        </w:rPr>
        <w:t>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</w:rPr>
        <w:t>...</w:t>
      </w:r>
      <w:r w:rsidRPr="00670D57">
        <w:rPr>
          <w:rFonts w:ascii="Cambria" w:hAnsi="Cambria" w:cs="Arial"/>
        </w:rPr>
        <w:t>………… 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</w:rPr>
        <w:t>...</w:t>
      </w:r>
      <w:r w:rsidRPr="00670D57">
        <w:rPr>
          <w:rFonts w:ascii="Cambria" w:hAnsi="Cambria" w:cs="Arial"/>
        </w:rPr>
        <w:t>…</w:t>
      </w:r>
    </w:p>
    <w:p w:rsidR="004174DF" w:rsidRDefault="004174DF" w:rsidP="004174DF">
      <w:pPr>
        <w:spacing w:after="240" w:line="276" w:lineRule="auto"/>
        <w:jc w:val="both"/>
        <w:rPr>
          <w:rFonts w:ascii="Cambria" w:hAnsi="Cambria" w:cs="Arial"/>
        </w:rPr>
      </w:pPr>
      <w:r w:rsidRPr="00670D57">
        <w:rPr>
          <w:rFonts w:ascii="Cambria" w:hAnsi="Cambria" w:cs="Arial"/>
        </w:rPr>
        <w:t>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</w:rPr>
        <w:t>...</w:t>
      </w:r>
      <w:r w:rsidRPr="00670D57">
        <w:rPr>
          <w:rFonts w:ascii="Cambria" w:hAnsi="Cambria" w:cs="Arial"/>
        </w:rPr>
        <w:t>…</w:t>
      </w:r>
    </w:p>
    <w:p w:rsidR="004174DF" w:rsidRDefault="004174DF" w:rsidP="004174DF">
      <w:pPr>
        <w:spacing w:after="240" w:line="276" w:lineRule="auto"/>
        <w:jc w:val="both"/>
        <w:rPr>
          <w:rFonts w:ascii="Cambria" w:hAnsi="Cambria" w:cs="Arial"/>
        </w:rPr>
      </w:pPr>
    </w:p>
    <w:p w:rsidR="004174DF" w:rsidRDefault="004174DF" w:rsidP="004174DF">
      <w:pPr>
        <w:spacing w:after="240" w:line="276" w:lineRule="auto"/>
        <w:jc w:val="both"/>
        <w:rPr>
          <w:rFonts w:ascii="Cambria" w:hAnsi="Cambria" w:cs="Arial"/>
        </w:rPr>
      </w:pPr>
    </w:p>
    <w:p w:rsidR="004174DF" w:rsidRDefault="004174DF" w:rsidP="004174DF">
      <w:pPr>
        <w:spacing w:after="24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</w:t>
      </w:r>
      <w:r w:rsidRPr="00670D57">
        <w:rPr>
          <w:rFonts w:ascii="Cambria" w:hAnsi="Cambria" w:cs="Arial"/>
        </w:rPr>
        <w:t>Proszę o przyznanie mi dofinansowania do opisanej wyżej formy doskonalenia / dokształcania</w:t>
      </w:r>
      <w:r>
        <w:rPr>
          <w:rFonts w:ascii="Cambria" w:hAnsi="Cambria" w:cs="Arial"/>
        </w:rPr>
        <w:t>.</w:t>
      </w:r>
    </w:p>
    <w:p w:rsidR="004174DF" w:rsidRDefault="004174DF" w:rsidP="004174DF">
      <w:pPr>
        <w:spacing w:after="24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Oświadczam, iż znane mi są zasady określone w Regulaminie </w:t>
      </w:r>
      <w:proofErr w:type="spellStart"/>
      <w:r>
        <w:rPr>
          <w:rFonts w:ascii="Cambria" w:hAnsi="Cambria" w:cs="Arial"/>
        </w:rPr>
        <w:t>WDN-u</w:t>
      </w:r>
      <w:proofErr w:type="spellEnd"/>
      <w:r>
        <w:rPr>
          <w:rFonts w:ascii="Cambria" w:hAnsi="Cambria" w:cs="Arial"/>
        </w:rPr>
        <w:t xml:space="preserve"> w Zespole Szkół ...............</w:t>
      </w:r>
    </w:p>
    <w:p w:rsidR="004174DF" w:rsidRDefault="004174DF" w:rsidP="004174DF">
      <w:pPr>
        <w:spacing w:after="240" w:line="276" w:lineRule="auto"/>
        <w:jc w:val="both"/>
        <w:rPr>
          <w:rFonts w:ascii="Cambria" w:hAnsi="Cambria" w:cs="Arial"/>
        </w:rPr>
      </w:pPr>
    </w:p>
    <w:p w:rsidR="004174DF" w:rsidRPr="00670D57" w:rsidRDefault="004174DF" w:rsidP="004174DF">
      <w:pPr>
        <w:spacing w:after="24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</w:t>
      </w:r>
      <w:r w:rsidRPr="00670D57">
        <w:rPr>
          <w:rFonts w:ascii="Cambria" w:hAnsi="Cambria" w:cs="Arial"/>
        </w:rPr>
        <w:t>Prawdziwość powyższych danych potwierdzam własnoręcznym podpisem.</w:t>
      </w:r>
    </w:p>
    <w:p w:rsidR="004174DF" w:rsidRPr="0011461D" w:rsidRDefault="004174DF" w:rsidP="004174DF">
      <w:pPr>
        <w:spacing w:after="0" w:line="240" w:lineRule="auto"/>
        <w:ind w:firstLine="1134"/>
        <w:rPr>
          <w:rFonts w:ascii="Cambria" w:hAnsi="Cambria" w:cs="Arial"/>
          <w:sz w:val="18"/>
          <w:szCs w:val="18"/>
        </w:rPr>
      </w:pPr>
      <w:r w:rsidRPr="0011461D">
        <w:rPr>
          <w:rFonts w:ascii="Cambria" w:hAnsi="Cambria" w:cs="Arial"/>
          <w:sz w:val="18"/>
          <w:szCs w:val="18"/>
        </w:rPr>
        <w:t xml:space="preserve">  ....................................                                                       </w:t>
      </w:r>
      <w:r>
        <w:rPr>
          <w:rFonts w:ascii="Cambria" w:hAnsi="Cambria" w:cs="Arial"/>
          <w:sz w:val="18"/>
          <w:szCs w:val="18"/>
        </w:rPr>
        <w:t xml:space="preserve">                   </w:t>
      </w:r>
      <w:r w:rsidRPr="0011461D">
        <w:rPr>
          <w:rFonts w:ascii="Cambria" w:hAnsi="Cambria" w:cs="Arial"/>
          <w:sz w:val="18"/>
          <w:szCs w:val="18"/>
        </w:rPr>
        <w:t xml:space="preserve">  </w:t>
      </w:r>
      <w:r>
        <w:rPr>
          <w:rFonts w:ascii="Cambria" w:hAnsi="Cambria" w:cs="Arial"/>
          <w:sz w:val="18"/>
          <w:szCs w:val="18"/>
        </w:rPr>
        <w:t xml:space="preserve">               </w:t>
      </w:r>
      <w:r w:rsidRPr="0011461D">
        <w:rPr>
          <w:rFonts w:ascii="Cambria" w:hAnsi="Cambria" w:cs="Arial"/>
          <w:sz w:val="18"/>
          <w:szCs w:val="18"/>
        </w:rPr>
        <w:t>........................................................</w:t>
      </w:r>
    </w:p>
    <w:p w:rsidR="004174DF" w:rsidRPr="000D6466" w:rsidRDefault="004174DF" w:rsidP="004174DF">
      <w:pPr>
        <w:spacing w:after="240" w:line="360" w:lineRule="auto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                                   </w:t>
      </w:r>
      <w:r w:rsidRPr="000D6466">
        <w:rPr>
          <w:rFonts w:ascii="Cambria" w:hAnsi="Cambria" w:cs="Arial"/>
          <w:sz w:val="18"/>
          <w:szCs w:val="18"/>
        </w:rPr>
        <w:t xml:space="preserve">data                                                                      </w:t>
      </w:r>
      <w:r>
        <w:rPr>
          <w:rFonts w:ascii="Cambria" w:hAnsi="Cambria" w:cs="Arial"/>
          <w:sz w:val="18"/>
          <w:szCs w:val="18"/>
        </w:rPr>
        <w:t xml:space="preserve">                                      </w:t>
      </w:r>
      <w:r w:rsidRPr="000D6466">
        <w:rPr>
          <w:rFonts w:ascii="Cambria" w:hAnsi="Cambria" w:cs="Arial"/>
          <w:sz w:val="18"/>
          <w:szCs w:val="18"/>
        </w:rPr>
        <w:t xml:space="preserve">    podpis wnioskodawcy</w:t>
      </w:r>
    </w:p>
    <w:p w:rsidR="004174DF" w:rsidRPr="00670D57" w:rsidRDefault="004174DF" w:rsidP="004174DF">
      <w:pPr>
        <w:spacing w:after="240" w:line="360" w:lineRule="auto"/>
        <w:jc w:val="center"/>
        <w:rPr>
          <w:rFonts w:ascii="Cambria" w:hAnsi="Cambria" w:cs="Arial"/>
        </w:rPr>
      </w:pPr>
    </w:p>
    <w:p w:rsidR="004174DF" w:rsidRPr="00670D57" w:rsidRDefault="004174DF" w:rsidP="004174DF">
      <w:pPr>
        <w:spacing w:after="240" w:line="276" w:lineRule="auto"/>
        <w:jc w:val="center"/>
        <w:rPr>
          <w:rFonts w:ascii="Cambria" w:hAnsi="Cambria" w:cs="Arial"/>
          <w:b/>
        </w:rPr>
      </w:pPr>
      <w:r w:rsidRPr="00670D57">
        <w:rPr>
          <w:rFonts w:ascii="Cambria" w:hAnsi="Cambria" w:cs="Arial"/>
          <w:b/>
        </w:rPr>
        <w:t xml:space="preserve">Decyzja Dyrektora w sprawie przyznania lub odnowy dofinansowania wraz </w:t>
      </w:r>
      <w:r>
        <w:rPr>
          <w:rFonts w:ascii="Cambria" w:hAnsi="Cambria" w:cs="Arial"/>
          <w:b/>
        </w:rPr>
        <w:t xml:space="preserve">                                          </w:t>
      </w:r>
      <w:r w:rsidRPr="00670D57">
        <w:rPr>
          <w:rFonts w:ascii="Cambria" w:hAnsi="Cambria" w:cs="Arial"/>
          <w:b/>
        </w:rPr>
        <w:t xml:space="preserve">z </w:t>
      </w:r>
      <w:r>
        <w:rPr>
          <w:rFonts w:ascii="Cambria" w:hAnsi="Cambria" w:cs="Arial"/>
          <w:b/>
        </w:rPr>
        <w:t xml:space="preserve">jej </w:t>
      </w:r>
      <w:r w:rsidRPr="00670D57">
        <w:rPr>
          <w:rFonts w:ascii="Cambria" w:hAnsi="Cambria" w:cs="Arial"/>
          <w:b/>
        </w:rPr>
        <w:t xml:space="preserve">uzasadnieniem </w:t>
      </w:r>
    </w:p>
    <w:p w:rsidR="004174DF" w:rsidRDefault="004174DF" w:rsidP="004174DF">
      <w:pPr>
        <w:spacing w:after="240" w:line="480" w:lineRule="auto"/>
        <w:jc w:val="both"/>
        <w:rPr>
          <w:rFonts w:ascii="Cambria" w:hAnsi="Cambria" w:cs="Arial"/>
        </w:rPr>
      </w:pPr>
      <w:r w:rsidRPr="00670D57">
        <w:rPr>
          <w:rFonts w:ascii="Cambria" w:hAnsi="Cambria" w:cs="Arial"/>
        </w:rPr>
        <w:t>.......................................................................................................................................……………………………………………… .......................................................................................................................................……………………………………………… .......................................................................................................................................……………………………………………… .......................................................................................................................................………………………………………………</w:t>
      </w:r>
    </w:p>
    <w:p w:rsidR="004174DF" w:rsidRPr="0011461D" w:rsidRDefault="004174DF" w:rsidP="004174DF">
      <w:pPr>
        <w:spacing w:after="0" w:line="240" w:lineRule="auto"/>
        <w:ind w:firstLine="1134"/>
        <w:rPr>
          <w:rFonts w:ascii="Cambria" w:hAnsi="Cambria" w:cs="Arial"/>
          <w:sz w:val="18"/>
          <w:szCs w:val="18"/>
        </w:rPr>
      </w:pPr>
      <w:r w:rsidRPr="0011461D">
        <w:rPr>
          <w:rFonts w:ascii="Cambria" w:hAnsi="Cambria" w:cs="Arial"/>
          <w:sz w:val="18"/>
          <w:szCs w:val="18"/>
        </w:rPr>
        <w:t xml:space="preserve">  ....................................                                                       </w:t>
      </w:r>
      <w:r>
        <w:rPr>
          <w:rFonts w:ascii="Cambria" w:hAnsi="Cambria" w:cs="Arial"/>
          <w:sz w:val="18"/>
          <w:szCs w:val="18"/>
        </w:rPr>
        <w:t xml:space="preserve">                   </w:t>
      </w:r>
      <w:r w:rsidRPr="0011461D">
        <w:rPr>
          <w:rFonts w:ascii="Cambria" w:hAnsi="Cambria" w:cs="Arial"/>
          <w:sz w:val="18"/>
          <w:szCs w:val="18"/>
        </w:rPr>
        <w:t xml:space="preserve">  .........................................</w:t>
      </w:r>
      <w:r>
        <w:rPr>
          <w:rFonts w:ascii="Cambria" w:hAnsi="Cambria" w:cs="Arial"/>
          <w:sz w:val="18"/>
          <w:szCs w:val="18"/>
        </w:rPr>
        <w:t>......................</w:t>
      </w:r>
      <w:r w:rsidRPr="0011461D">
        <w:rPr>
          <w:rFonts w:ascii="Cambria" w:hAnsi="Cambria" w:cs="Arial"/>
          <w:sz w:val="18"/>
          <w:szCs w:val="18"/>
        </w:rPr>
        <w:t>...............</w:t>
      </w:r>
    </w:p>
    <w:p w:rsidR="004174DF" w:rsidRDefault="004174DF" w:rsidP="004174DF">
      <w:pPr>
        <w:spacing w:after="240" w:line="480" w:lineRule="auto"/>
        <w:ind w:firstLine="1276"/>
        <w:rPr>
          <w:rFonts w:ascii="Cambria" w:hAnsi="Cambria" w:cs="Arial"/>
        </w:rPr>
      </w:pPr>
      <w:r>
        <w:rPr>
          <w:rFonts w:ascii="Cambria" w:hAnsi="Cambria" w:cs="Arial"/>
          <w:sz w:val="18"/>
          <w:szCs w:val="18"/>
        </w:rPr>
        <w:t xml:space="preserve">          </w:t>
      </w:r>
      <w:r w:rsidRPr="000D6466">
        <w:rPr>
          <w:rFonts w:ascii="Cambria" w:hAnsi="Cambria" w:cs="Arial"/>
          <w:sz w:val="18"/>
          <w:szCs w:val="18"/>
        </w:rPr>
        <w:t xml:space="preserve">data                                                                      </w:t>
      </w:r>
      <w:r>
        <w:rPr>
          <w:rFonts w:ascii="Cambria" w:hAnsi="Cambria" w:cs="Arial"/>
          <w:sz w:val="18"/>
          <w:szCs w:val="18"/>
        </w:rPr>
        <w:t xml:space="preserve">                           </w:t>
      </w:r>
      <w:r w:rsidRPr="000D6466">
        <w:rPr>
          <w:rFonts w:ascii="Cambria" w:hAnsi="Cambria" w:cs="Arial"/>
          <w:sz w:val="18"/>
          <w:szCs w:val="18"/>
        </w:rPr>
        <w:t xml:space="preserve">  p</w:t>
      </w:r>
      <w:r>
        <w:rPr>
          <w:rFonts w:ascii="Cambria" w:hAnsi="Cambria" w:cs="Arial"/>
          <w:sz w:val="18"/>
          <w:szCs w:val="18"/>
        </w:rPr>
        <w:t xml:space="preserve">ieczęć i podpis Dyrektora </w:t>
      </w:r>
    </w:p>
    <w:p w:rsidR="004174DF" w:rsidRDefault="004174DF" w:rsidP="004174DF">
      <w:pPr>
        <w:spacing w:after="240" w:line="480" w:lineRule="auto"/>
        <w:jc w:val="center"/>
        <w:rPr>
          <w:rFonts w:ascii="Cambria" w:hAnsi="Cambria" w:cs="Arial"/>
        </w:rPr>
        <w:sectPr w:rsidR="004174DF" w:rsidSect="00E621D0"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</w:p>
    <w:p w:rsidR="004174DF" w:rsidRPr="00E84B8F" w:rsidRDefault="004174DF" w:rsidP="004174DF">
      <w:pPr>
        <w:pStyle w:val="Akapitzlist"/>
        <w:jc w:val="right"/>
        <w:rPr>
          <w:rFonts w:ascii="Cambria" w:hAnsi="Cambria" w:cs="Arial"/>
          <w:bCs/>
          <w:i/>
          <w:iCs/>
          <w:sz w:val="20"/>
          <w:szCs w:val="20"/>
        </w:rPr>
      </w:pPr>
      <w:r w:rsidRPr="00E84B8F">
        <w:rPr>
          <w:rFonts w:ascii="Cambria" w:hAnsi="Cambria" w:cs="Arial"/>
          <w:bCs/>
          <w:i/>
          <w:iCs/>
          <w:sz w:val="20"/>
          <w:szCs w:val="20"/>
        </w:rPr>
        <w:lastRenderedPageBreak/>
        <w:t xml:space="preserve">Załącznik Nr 3  </w:t>
      </w:r>
    </w:p>
    <w:p w:rsidR="004174DF" w:rsidRPr="00E84B8F" w:rsidRDefault="004174DF" w:rsidP="004174DF">
      <w:pPr>
        <w:pStyle w:val="Akapitzlist"/>
        <w:jc w:val="right"/>
        <w:rPr>
          <w:rFonts w:ascii="Cambria" w:hAnsi="Cambria" w:cs="Arial"/>
          <w:bCs/>
          <w:i/>
          <w:iCs/>
          <w:sz w:val="20"/>
          <w:szCs w:val="20"/>
        </w:rPr>
      </w:pPr>
      <w:r w:rsidRPr="00E84B8F">
        <w:rPr>
          <w:rFonts w:ascii="Cambria" w:hAnsi="Cambria" w:cs="Arial"/>
          <w:bCs/>
          <w:i/>
          <w:iCs/>
          <w:sz w:val="20"/>
          <w:szCs w:val="20"/>
        </w:rPr>
        <w:t>do Regulaminu WDN</w:t>
      </w:r>
    </w:p>
    <w:p w:rsidR="004174DF" w:rsidRPr="006605A4" w:rsidRDefault="004174DF" w:rsidP="004174DF">
      <w:pPr>
        <w:pStyle w:val="Akapitzlist"/>
        <w:rPr>
          <w:rFonts w:ascii="Cambria" w:hAnsi="Cambria" w:cs="Arial"/>
          <w:bCs/>
          <w:sz w:val="22"/>
          <w:szCs w:val="22"/>
        </w:rPr>
      </w:pPr>
    </w:p>
    <w:p w:rsidR="004174DF" w:rsidRDefault="004174DF" w:rsidP="004174DF">
      <w:pPr>
        <w:spacing w:after="0" w:line="276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Skierowanie </w:t>
      </w:r>
    </w:p>
    <w:p w:rsidR="004174DF" w:rsidRDefault="004174DF" w:rsidP="004174DF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nauczyciela na szkolenie </w:t>
      </w:r>
    </w:p>
    <w:p w:rsidR="004174DF" w:rsidRDefault="004174DF" w:rsidP="004174DF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4174DF" w:rsidRDefault="004174DF" w:rsidP="004174DF">
      <w:pPr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/>
        </w:rPr>
        <w:t xml:space="preserve">      </w:t>
      </w:r>
      <w:r w:rsidRPr="008B5C64">
        <w:rPr>
          <w:rFonts w:ascii="Cambria" w:hAnsi="Cambria" w:cs="Arial"/>
          <w:bCs/>
        </w:rPr>
        <w:t xml:space="preserve">Dyrektor </w:t>
      </w:r>
      <w:r w:rsidR="000A77AD">
        <w:rPr>
          <w:rFonts w:ascii="Cambria" w:hAnsi="Cambria" w:cs="Arial"/>
          <w:bCs/>
        </w:rPr>
        <w:t>Szkoły Podstawowej im. 16. Pułku Ułanów Wielkopolskich w Bukowcu</w:t>
      </w:r>
      <w:r w:rsidRPr="008B5C64">
        <w:rPr>
          <w:rFonts w:ascii="Cambria" w:hAnsi="Cambria" w:cs="Arial"/>
          <w:bCs/>
        </w:rPr>
        <w:t xml:space="preserve"> kieruje Pana/</w:t>
      </w:r>
      <w:proofErr w:type="spellStart"/>
      <w:r w:rsidRPr="008B5C64">
        <w:rPr>
          <w:rFonts w:ascii="Cambria" w:hAnsi="Cambria" w:cs="Arial"/>
          <w:bCs/>
        </w:rPr>
        <w:t>ią</w:t>
      </w:r>
      <w:proofErr w:type="spellEnd"/>
      <w:r>
        <w:rPr>
          <w:rFonts w:ascii="Cambria" w:hAnsi="Cambria" w:cs="Arial"/>
          <w:bCs/>
        </w:rPr>
        <w:t xml:space="preserve"> </w:t>
      </w:r>
      <w:r w:rsidRPr="008B5C64">
        <w:rPr>
          <w:rFonts w:ascii="Cambria" w:hAnsi="Cambria" w:cs="Arial"/>
          <w:bCs/>
        </w:rPr>
        <w:t xml:space="preserve"> .........................................</w:t>
      </w:r>
      <w:r>
        <w:rPr>
          <w:rFonts w:ascii="Cambria" w:hAnsi="Cambria" w:cs="Arial"/>
          <w:bCs/>
        </w:rPr>
        <w:t>, zatrudnioną/</w:t>
      </w:r>
      <w:proofErr w:type="spellStart"/>
      <w:r>
        <w:rPr>
          <w:rFonts w:ascii="Cambria" w:hAnsi="Cambria" w:cs="Arial"/>
          <w:bCs/>
        </w:rPr>
        <w:t>nego</w:t>
      </w:r>
      <w:proofErr w:type="spellEnd"/>
      <w:r>
        <w:rPr>
          <w:rFonts w:ascii="Cambria" w:hAnsi="Cambria" w:cs="Arial"/>
          <w:bCs/>
        </w:rPr>
        <w:t xml:space="preserve"> jako nauczyciel...............................................na szkolenie organizowane przez ......................................................................................................................... </w:t>
      </w:r>
    </w:p>
    <w:p w:rsidR="004174DF" w:rsidRDefault="004174DF" w:rsidP="004174DF">
      <w:pPr>
        <w:spacing w:line="36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Temat szkolenia „ ............................................................................”</w:t>
      </w:r>
    </w:p>
    <w:p w:rsidR="004174DF" w:rsidRDefault="004174DF" w:rsidP="004174DF">
      <w:pPr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Data szkolenia:....................................., godz. </w:t>
      </w:r>
    </w:p>
    <w:p w:rsidR="004174DF" w:rsidRDefault="004174DF" w:rsidP="004174DF">
      <w:pPr>
        <w:spacing w:after="0" w:line="36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Miejsce szkolenia: ...........................................................................................</w:t>
      </w:r>
    </w:p>
    <w:p w:rsidR="004174DF" w:rsidRDefault="004174DF" w:rsidP="004174DF">
      <w:pPr>
        <w:spacing w:line="36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Liczba godzin szkolenia: .................................................</w:t>
      </w:r>
    </w:p>
    <w:p w:rsidR="00200F3A" w:rsidRDefault="00200F3A" w:rsidP="004174DF">
      <w:pPr>
        <w:spacing w:line="360" w:lineRule="auto"/>
        <w:jc w:val="both"/>
        <w:rPr>
          <w:rFonts w:ascii="Cambria" w:hAnsi="Cambria" w:cs="Arial"/>
          <w:bCs/>
        </w:rPr>
      </w:pPr>
    </w:p>
    <w:p w:rsidR="00200F3A" w:rsidRDefault="00200F3A" w:rsidP="004174DF">
      <w:pPr>
        <w:spacing w:line="360" w:lineRule="auto"/>
        <w:jc w:val="both"/>
        <w:rPr>
          <w:rFonts w:ascii="Cambria" w:hAnsi="Cambria" w:cs="Arial"/>
          <w:bCs/>
        </w:rPr>
      </w:pPr>
    </w:p>
    <w:p w:rsidR="004174DF" w:rsidRPr="0011461D" w:rsidRDefault="004174DF" w:rsidP="004174DF">
      <w:pPr>
        <w:spacing w:after="0" w:line="240" w:lineRule="auto"/>
        <w:ind w:firstLine="1134"/>
        <w:rPr>
          <w:rFonts w:ascii="Cambria" w:hAnsi="Cambria" w:cs="Arial"/>
          <w:sz w:val="18"/>
          <w:szCs w:val="18"/>
        </w:rPr>
      </w:pPr>
      <w:r w:rsidRPr="0011461D">
        <w:rPr>
          <w:rFonts w:ascii="Cambria" w:hAnsi="Cambria" w:cs="Arial"/>
          <w:sz w:val="18"/>
          <w:szCs w:val="18"/>
        </w:rPr>
        <w:t xml:space="preserve">  ....................................                                                       </w:t>
      </w:r>
      <w:r>
        <w:rPr>
          <w:rFonts w:ascii="Cambria" w:hAnsi="Cambria" w:cs="Arial"/>
          <w:sz w:val="18"/>
          <w:szCs w:val="18"/>
        </w:rPr>
        <w:t xml:space="preserve">                   </w:t>
      </w:r>
      <w:r w:rsidRPr="0011461D">
        <w:rPr>
          <w:rFonts w:ascii="Cambria" w:hAnsi="Cambria" w:cs="Arial"/>
          <w:sz w:val="18"/>
          <w:szCs w:val="18"/>
        </w:rPr>
        <w:t xml:space="preserve">  .........................................</w:t>
      </w:r>
      <w:r>
        <w:rPr>
          <w:rFonts w:ascii="Cambria" w:hAnsi="Cambria" w:cs="Arial"/>
          <w:sz w:val="18"/>
          <w:szCs w:val="18"/>
        </w:rPr>
        <w:t>......................</w:t>
      </w:r>
      <w:r w:rsidRPr="0011461D">
        <w:rPr>
          <w:rFonts w:ascii="Cambria" w:hAnsi="Cambria" w:cs="Arial"/>
          <w:sz w:val="18"/>
          <w:szCs w:val="18"/>
        </w:rPr>
        <w:t>...............</w:t>
      </w:r>
    </w:p>
    <w:p w:rsidR="004174DF" w:rsidRDefault="004174DF" w:rsidP="004174DF">
      <w:pPr>
        <w:spacing w:after="240" w:line="480" w:lineRule="auto"/>
        <w:ind w:firstLine="1276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          </w:t>
      </w:r>
      <w:r w:rsidRPr="000D6466">
        <w:rPr>
          <w:rFonts w:ascii="Cambria" w:hAnsi="Cambria" w:cs="Arial"/>
          <w:sz w:val="18"/>
          <w:szCs w:val="18"/>
        </w:rPr>
        <w:t xml:space="preserve">data                                                                      </w:t>
      </w:r>
      <w:r>
        <w:rPr>
          <w:rFonts w:ascii="Cambria" w:hAnsi="Cambria" w:cs="Arial"/>
          <w:sz w:val="18"/>
          <w:szCs w:val="18"/>
        </w:rPr>
        <w:t xml:space="preserve">                           </w:t>
      </w:r>
      <w:r w:rsidRPr="000D6466">
        <w:rPr>
          <w:rFonts w:ascii="Cambria" w:hAnsi="Cambria" w:cs="Arial"/>
          <w:sz w:val="18"/>
          <w:szCs w:val="18"/>
        </w:rPr>
        <w:t xml:space="preserve">  p</w:t>
      </w:r>
      <w:r>
        <w:rPr>
          <w:rFonts w:ascii="Cambria" w:hAnsi="Cambria" w:cs="Arial"/>
          <w:sz w:val="18"/>
          <w:szCs w:val="18"/>
        </w:rPr>
        <w:t xml:space="preserve">ieczęć i podpis Dyrektora </w:t>
      </w:r>
    </w:p>
    <w:p w:rsidR="000A77AD" w:rsidRDefault="000A77AD" w:rsidP="004174DF">
      <w:pPr>
        <w:spacing w:after="240" w:line="480" w:lineRule="auto"/>
        <w:ind w:firstLine="1276"/>
        <w:rPr>
          <w:rFonts w:ascii="Cambria" w:hAnsi="Cambria" w:cs="Arial"/>
          <w:sz w:val="18"/>
          <w:szCs w:val="18"/>
        </w:rPr>
      </w:pPr>
    </w:p>
    <w:p w:rsidR="000A77AD" w:rsidRDefault="000A77AD" w:rsidP="004174DF">
      <w:pPr>
        <w:spacing w:after="240" w:line="480" w:lineRule="auto"/>
        <w:ind w:firstLine="1276"/>
        <w:rPr>
          <w:rFonts w:ascii="Cambria" w:hAnsi="Cambria" w:cs="Arial"/>
          <w:sz w:val="18"/>
          <w:szCs w:val="18"/>
        </w:rPr>
      </w:pPr>
    </w:p>
    <w:p w:rsidR="000A77AD" w:rsidRDefault="000A77AD" w:rsidP="004174DF">
      <w:pPr>
        <w:spacing w:after="240" w:line="480" w:lineRule="auto"/>
        <w:ind w:firstLine="1276"/>
        <w:rPr>
          <w:rFonts w:ascii="Cambria" w:hAnsi="Cambria" w:cs="Arial"/>
          <w:sz w:val="18"/>
          <w:szCs w:val="18"/>
        </w:rPr>
      </w:pPr>
    </w:p>
    <w:p w:rsidR="000A77AD" w:rsidRDefault="000A77AD" w:rsidP="004174DF">
      <w:pPr>
        <w:spacing w:after="240" w:line="480" w:lineRule="auto"/>
        <w:ind w:firstLine="1276"/>
        <w:rPr>
          <w:rFonts w:ascii="Cambria" w:hAnsi="Cambria" w:cs="Arial"/>
          <w:sz w:val="18"/>
          <w:szCs w:val="18"/>
        </w:rPr>
      </w:pPr>
    </w:p>
    <w:p w:rsidR="000A77AD" w:rsidRDefault="000A77AD" w:rsidP="004174DF">
      <w:pPr>
        <w:spacing w:after="240" w:line="480" w:lineRule="auto"/>
        <w:ind w:firstLine="1276"/>
        <w:rPr>
          <w:rFonts w:ascii="Cambria" w:hAnsi="Cambria" w:cs="Arial"/>
          <w:sz w:val="18"/>
          <w:szCs w:val="18"/>
        </w:rPr>
      </w:pPr>
    </w:p>
    <w:p w:rsidR="000A77AD" w:rsidRDefault="000A77AD" w:rsidP="004174DF">
      <w:pPr>
        <w:spacing w:after="240" w:line="480" w:lineRule="auto"/>
        <w:ind w:firstLine="1276"/>
        <w:rPr>
          <w:rFonts w:ascii="Cambria" w:hAnsi="Cambria" w:cs="Arial"/>
          <w:sz w:val="18"/>
          <w:szCs w:val="18"/>
        </w:rPr>
      </w:pPr>
    </w:p>
    <w:p w:rsidR="000A77AD" w:rsidRDefault="000A77AD" w:rsidP="004174DF">
      <w:pPr>
        <w:spacing w:after="240" w:line="480" w:lineRule="auto"/>
        <w:ind w:firstLine="1276"/>
        <w:rPr>
          <w:rFonts w:ascii="Cambria" w:hAnsi="Cambria" w:cs="Arial"/>
          <w:sz w:val="18"/>
          <w:szCs w:val="18"/>
        </w:rPr>
      </w:pPr>
    </w:p>
    <w:p w:rsidR="000A77AD" w:rsidRDefault="000A77AD" w:rsidP="004174DF">
      <w:pPr>
        <w:spacing w:after="240" w:line="480" w:lineRule="auto"/>
        <w:ind w:firstLine="1276"/>
        <w:rPr>
          <w:rFonts w:ascii="Cambria" w:hAnsi="Cambria" w:cs="Arial"/>
          <w:sz w:val="18"/>
          <w:szCs w:val="18"/>
        </w:rPr>
      </w:pPr>
    </w:p>
    <w:p w:rsidR="000A77AD" w:rsidRDefault="000A77AD" w:rsidP="004174DF">
      <w:pPr>
        <w:spacing w:after="240" w:line="480" w:lineRule="auto"/>
        <w:ind w:firstLine="1276"/>
        <w:rPr>
          <w:rFonts w:ascii="Cambria" w:hAnsi="Cambria" w:cs="Arial"/>
          <w:sz w:val="18"/>
          <w:szCs w:val="18"/>
        </w:rPr>
      </w:pPr>
    </w:p>
    <w:p w:rsidR="000A77AD" w:rsidRDefault="000A77AD" w:rsidP="004174DF">
      <w:pPr>
        <w:spacing w:after="240" w:line="480" w:lineRule="auto"/>
        <w:ind w:firstLine="1276"/>
        <w:rPr>
          <w:rFonts w:ascii="Cambria" w:hAnsi="Cambria" w:cs="Arial"/>
          <w:sz w:val="18"/>
          <w:szCs w:val="18"/>
        </w:rPr>
      </w:pPr>
    </w:p>
    <w:p w:rsidR="000A77AD" w:rsidRDefault="000A77AD" w:rsidP="004174DF">
      <w:pPr>
        <w:spacing w:after="240" w:line="480" w:lineRule="auto"/>
        <w:ind w:firstLine="1276"/>
        <w:rPr>
          <w:rFonts w:ascii="Cambria" w:hAnsi="Cambria" w:cs="Arial"/>
        </w:rPr>
      </w:pPr>
    </w:p>
    <w:p w:rsidR="000A77AD" w:rsidRDefault="000A77AD" w:rsidP="004174DF">
      <w:pPr>
        <w:spacing w:after="240" w:line="480" w:lineRule="auto"/>
        <w:ind w:firstLine="1276"/>
        <w:rPr>
          <w:rFonts w:ascii="Cambria" w:hAnsi="Cambria" w:cs="Arial"/>
        </w:rPr>
      </w:pPr>
    </w:p>
    <w:p w:rsidR="004174DF" w:rsidRDefault="004174DF" w:rsidP="004174DF">
      <w:pPr>
        <w:pStyle w:val="Akapitzlist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Pr="0013465A" w:rsidRDefault="004174DF" w:rsidP="004174DF">
      <w:pPr>
        <w:spacing w:after="0" w:line="276" w:lineRule="auto"/>
        <w:jc w:val="center"/>
        <w:rPr>
          <w:rFonts w:ascii="Cambria" w:hAnsi="Cambria" w:cs="Arial"/>
          <w:b/>
          <w:bCs/>
        </w:rPr>
      </w:pPr>
      <w:r>
        <w:rPr>
          <w:rFonts w:ascii="Arial" w:hAnsi="Arial" w:cs="Arial"/>
          <w:b/>
        </w:rPr>
        <w:t xml:space="preserve"> </w:t>
      </w:r>
      <w:r w:rsidRPr="0013465A">
        <w:rPr>
          <w:rFonts w:ascii="Cambria" w:hAnsi="Cambria" w:cs="Arial"/>
          <w:b/>
          <w:bCs/>
        </w:rPr>
        <w:t>ZARZ</w:t>
      </w:r>
      <w:r>
        <w:rPr>
          <w:rFonts w:ascii="Cambria" w:hAnsi="Cambria" w:cs="Arial"/>
          <w:b/>
          <w:bCs/>
        </w:rPr>
        <w:t>Ą</w:t>
      </w:r>
      <w:r w:rsidRPr="0013465A">
        <w:rPr>
          <w:rFonts w:ascii="Cambria" w:hAnsi="Cambria" w:cs="Arial"/>
          <w:b/>
          <w:bCs/>
        </w:rPr>
        <w:t>DZENIE</w:t>
      </w:r>
      <w:r>
        <w:rPr>
          <w:rFonts w:ascii="Cambria" w:hAnsi="Cambria" w:cs="Arial"/>
          <w:b/>
          <w:bCs/>
        </w:rPr>
        <w:t xml:space="preserve"> </w:t>
      </w:r>
      <w:r w:rsidRPr="0013465A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bCs/>
        </w:rPr>
        <w:t xml:space="preserve"> Nr</w:t>
      </w:r>
      <w:r w:rsidR="00200F3A">
        <w:rPr>
          <w:rFonts w:ascii="Cambria" w:hAnsi="Cambria" w:cs="Arial"/>
          <w:b/>
          <w:bCs/>
        </w:rPr>
        <w:t>14/2019</w:t>
      </w:r>
    </w:p>
    <w:p w:rsidR="000A77AD" w:rsidRDefault="000A77AD" w:rsidP="004174DF">
      <w:pPr>
        <w:spacing w:after="0" w:line="276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Dyrektora </w:t>
      </w:r>
      <w:r w:rsidR="004174DF" w:rsidRPr="00316D00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bCs/>
        </w:rPr>
        <w:t xml:space="preserve">Szkoły Podstawowej im. 16. Pułku Ułanów Wielkopolskich w Bukowcu </w:t>
      </w:r>
      <w:r w:rsidR="004174DF" w:rsidRPr="00316D00">
        <w:rPr>
          <w:rFonts w:ascii="Cambria" w:hAnsi="Cambria" w:cs="Arial"/>
          <w:b/>
          <w:bCs/>
        </w:rPr>
        <w:t xml:space="preserve"> </w:t>
      </w:r>
    </w:p>
    <w:p w:rsidR="004174DF" w:rsidRDefault="004174DF" w:rsidP="004174DF">
      <w:pPr>
        <w:spacing w:after="0" w:line="276" w:lineRule="auto"/>
        <w:jc w:val="center"/>
        <w:rPr>
          <w:rFonts w:ascii="Cambria" w:hAnsi="Cambria" w:cs="Arial"/>
          <w:b/>
          <w:bCs/>
        </w:rPr>
      </w:pPr>
      <w:r w:rsidRPr="00316D00">
        <w:rPr>
          <w:rFonts w:ascii="Cambria" w:hAnsi="Cambria" w:cs="Arial"/>
          <w:b/>
          <w:bCs/>
        </w:rPr>
        <w:t xml:space="preserve">z dnia </w:t>
      </w:r>
      <w:r w:rsidR="000A77AD">
        <w:rPr>
          <w:rFonts w:ascii="Cambria" w:hAnsi="Cambria" w:cs="Arial"/>
          <w:b/>
          <w:bCs/>
        </w:rPr>
        <w:t xml:space="preserve">10 września 2019 r. </w:t>
      </w:r>
    </w:p>
    <w:p w:rsidR="000A77AD" w:rsidRPr="00316D00" w:rsidRDefault="000A77AD" w:rsidP="004174DF">
      <w:pPr>
        <w:spacing w:after="0" w:line="276" w:lineRule="auto"/>
        <w:jc w:val="center"/>
        <w:rPr>
          <w:rFonts w:ascii="Cambria" w:hAnsi="Cambria" w:cs="Arial"/>
          <w:b/>
          <w:bCs/>
        </w:rPr>
      </w:pPr>
    </w:p>
    <w:p w:rsidR="004174DF" w:rsidRPr="0013465A" w:rsidRDefault="004174DF" w:rsidP="004174DF">
      <w:pPr>
        <w:jc w:val="center"/>
        <w:rPr>
          <w:rFonts w:ascii="Cambria" w:hAnsi="Cambria" w:cs="Arial"/>
        </w:rPr>
      </w:pPr>
      <w:r w:rsidRPr="0013465A">
        <w:rPr>
          <w:rFonts w:ascii="Cambria" w:hAnsi="Cambria" w:cs="Arial"/>
        </w:rPr>
        <w:t>w sprawie wprowadzenia w szkole Regulaminu Wewnątrzszkolnego Doskonalenia Nauczycieli</w:t>
      </w:r>
    </w:p>
    <w:p w:rsidR="004174DF" w:rsidRPr="0013465A" w:rsidRDefault="004174DF" w:rsidP="004174DF">
      <w:pPr>
        <w:jc w:val="both"/>
        <w:rPr>
          <w:rFonts w:ascii="Cambria" w:hAnsi="Cambria" w:cs="Arial"/>
        </w:rPr>
      </w:pPr>
      <w:r w:rsidRPr="0013465A">
        <w:rPr>
          <w:rFonts w:ascii="Cambria" w:hAnsi="Cambria" w:cs="Arial"/>
        </w:rPr>
        <w:t xml:space="preserve">    Na podstawie art. 7 ust. 1 </w:t>
      </w:r>
      <w:proofErr w:type="spellStart"/>
      <w:r w:rsidRPr="0013465A">
        <w:rPr>
          <w:rFonts w:ascii="Cambria" w:hAnsi="Cambria" w:cs="Arial"/>
        </w:rPr>
        <w:t>pkt</w:t>
      </w:r>
      <w:proofErr w:type="spellEnd"/>
      <w:r w:rsidRPr="0013465A">
        <w:rPr>
          <w:rFonts w:ascii="Cambria" w:hAnsi="Cambria" w:cs="Arial"/>
        </w:rPr>
        <w:t xml:space="preserve"> 4 ustawy z dnia 26 stycznia 1982 r. Karta Nauczyciela (Dz. U. </w:t>
      </w:r>
      <w:r>
        <w:rPr>
          <w:rFonts w:ascii="Cambria" w:hAnsi="Cambria" w:cs="Arial"/>
        </w:rPr>
        <w:br/>
      </w:r>
      <w:r w:rsidRPr="0013465A">
        <w:rPr>
          <w:rFonts w:ascii="Cambria" w:hAnsi="Cambria" w:cs="Arial"/>
        </w:rPr>
        <w:t>z 2018 r. poz. 967</w:t>
      </w:r>
      <w:r>
        <w:rPr>
          <w:rFonts w:ascii="Cambria" w:hAnsi="Cambria" w:cs="Arial"/>
        </w:rPr>
        <w:t>ze zm.</w:t>
      </w:r>
      <w:r w:rsidRPr="0013465A">
        <w:rPr>
          <w:rFonts w:ascii="Cambria" w:hAnsi="Cambria" w:cs="Arial"/>
        </w:rPr>
        <w:t>), zarządza się, co następuje:</w:t>
      </w:r>
    </w:p>
    <w:p w:rsidR="004174DF" w:rsidRPr="0013465A" w:rsidRDefault="004174DF" w:rsidP="004174DF">
      <w:pPr>
        <w:jc w:val="center"/>
        <w:rPr>
          <w:rFonts w:ascii="Cambria" w:hAnsi="Cambria" w:cs="Arial"/>
        </w:rPr>
      </w:pPr>
    </w:p>
    <w:p w:rsidR="004174DF" w:rsidRDefault="004174DF" w:rsidP="004174DF">
      <w:pPr>
        <w:jc w:val="center"/>
        <w:rPr>
          <w:rFonts w:ascii="Cambria" w:hAnsi="Cambria" w:cs="Arial"/>
          <w:b/>
          <w:bCs/>
        </w:rPr>
      </w:pPr>
      <w:r w:rsidRPr="0013465A">
        <w:rPr>
          <w:rFonts w:ascii="Cambria" w:hAnsi="Cambria" w:cs="Arial"/>
          <w:b/>
          <w:bCs/>
        </w:rPr>
        <w:t xml:space="preserve">§ 1. </w:t>
      </w:r>
    </w:p>
    <w:p w:rsidR="004174DF" w:rsidRDefault="004174DF" w:rsidP="004174DF">
      <w:pPr>
        <w:jc w:val="both"/>
        <w:rPr>
          <w:rFonts w:ascii="Cambria" w:hAnsi="Cambria" w:cs="Arial"/>
        </w:rPr>
      </w:pPr>
      <w:r w:rsidRPr="0013465A">
        <w:rPr>
          <w:rFonts w:ascii="Cambria" w:hAnsi="Cambria" w:cs="Arial"/>
        </w:rPr>
        <w:t xml:space="preserve">     Wprowadzam w </w:t>
      </w:r>
      <w:r w:rsidR="000A77AD">
        <w:rPr>
          <w:rFonts w:ascii="Cambria" w:hAnsi="Cambria" w:cs="Arial"/>
        </w:rPr>
        <w:t xml:space="preserve">Szkole Podstawowej im. 16. Pułku Ułanów Wielkopolskich w Bukowcu </w:t>
      </w:r>
      <w:r w:rsidRPr="0013465A">
        <w:rPr>
          <w:rFonts w:ascii="Cambria" w:hAnsi="Cambria" w:cs="Arial"/>
        </w:rPr>
        <w:t>Regulamin Wewnątrzszkolnego Doskonalenia Nauczycieli.</w:t>
      </w:r>
    </w:p>
    <w:p w:rsidR="004174DF" w:rsidRPr="0013465A" w:rsidRDefault="004174DF" w:rsidP="004174DF">
      <w:pPr>
        <w:jc w:val="both"/>
        <w:rPr>
          <w:rFonts w:ascii="Cambria" w:hAnsi="Cambria" w:cs="Arial"/>
        </w:rPr>
      </w:pPr>
    </w:p>
    <w:p w:rsidR="004174DF" w:rsidRPr="0013465A" w:rsidRDefault="004174DF" w:rsidP="004174DF">
      <w:pPr>
        <w:jc w:val="center"/>
        <w:rPr>
          <w:rFonts w:ascii="Cambria" w:hAnsi="Cambria" w:cs="Arial"/>
          <w:b/>
          <w:bCs/>
        </w:rPr>
      </w:pPr>
      <w:r w:rsidRPr="0013465A">
        <w:rPr>
          <w:rFonts w:ascii="Cambria" w:hAnsi="Cambria" w:cs="Arial"/>
          <w:b/>
          <w:bCs/>
        </w:rPr>
        <w:t xml:space="preserve">§ 2. </w:t>
      </w:r>
    </w:p>
    <w:p w:rsidR="004174DF" w:rsidRPr="0013465A" w:rsidRDefault="004174DF" w:rsidP="004174DF">
      <w:pPr>
        <w:jc w:val="both"/>
        <w:rPr>
          <w:rFonts w:ascii="Cambria" w:hAnsi="Cambria" w:cs="Arial"/>
        </w:rPr>
      </w:pPr>
      <w:r w:rsidRPr="0013465A">
        <w:rPr>
          <w:rFonts w:ascii="Cambria" w:hAnsi="Cambria" w:cs="Arial"/>
        </w:rPr>
        <w:t xml:space="preserve">     </w:t>
      </w:r>
      <w:r>
        <w:rPr>
          <w:rFonts w:ascii="Cambria" w:hAnsi="Cambria" w:cs="Arial"/>
        </w:rPr>
        <w:t xml:space="preserve"> </w:t>
      </w:r>
      <w:r w:rsidRPr="0013465A">
        <w:rPr>
          <w:rFonts w:ascii="Cambria" w:hAnsi="Cambria" w:cs="Arial"/>
        </w:rPr>
        <w:t xml:space="preserve">Zobowiązuję wszystkich pracowników pedagogicznych szkoły do zapoznania się </w:t>
      </w:r>
      <w:r>
        <w:rPr>
          <w:rFonts w:ascii="Cambria" w:hAnsi="Cambria" w:cs="Arial"/>
        </w:rPr>
        <w:br/>
      </w:r>
      <w:r w:rsidRPr="0013465A">
        <w:rPr>
          <w:rFonts w:ascii="Cambria" w:hAnsi="Cambria" w:cs="Arial"/>
        </w:rPr>
        <w:t xml:space="preserve">z Regulaminem WDN w </w:t>
      </w:r>
      <w:r w:rsidRPr="008D08D3">
        <w:rPr>
          <w:rFonts w:ascii="Cambria" w:hAnsi="Cambria" w:cs="Arial"/>
        </w:rPr>
        <w:t>terminie 7 dni</w:t>
      </w:r>
      <w:r w:rsidRPr="0013465A">
        <w:rPr>
          <w:rFonts w:ascii="Cambria" w:hAnsi="Cambria" w:cs="Arial"/>
        </w:rPr>
        <w:t xml:space="preserve"> od jego wprowadzenia oraz jego przestrzegania</w:t>
      </w:r>
      <w:r>
        <w:rPr>
          <w:rFonts w:ascii="Cambria" w:hAnsi="Cambria" w:cs="Arial"/>
        </w:rPr>
        <w:br/>
      </w:r>
      <w:r w:rsidRPr="0013465A">
        <w:rPr>
          <w:rFonts w:ascii="Cambria" w:hAnsi="Cambria" w:cs="Arial"/>
        </w:rPr>
        <w:t>i stosowania.</w:t>
      </w:r>
    </w:p>
    <w:p w:rsidR="004174DF" w:rsidRPr="0013465A" w:rsidRDefault="004174DF" w:rsidP="004174DF">
      <w:pPr>
        <w:jc w:val="both"/>
        <w:rPr>
          <w:rFonts w:ascii="Cambria" w:hAnsi="Cambria" w:cs="Arial"/>
        </w:rPr>
      </w:pPr>
    </w:p>
    <w:p w:rsidR="004174DF" w:rsidRPr="0013465A" w:rsidRDefault="004174DF" w:rsidP="004174DF">
      <w:pPr>
        <w:jc w:val="center"/>
        <w:rPr>
          <w:rFonts w:ascii="Cambria" w:hAnsi="Cambria" w:cs="Arial"/>
          <w:b/>
          <w:bCs/>
        </w:rPr>
      </w:pPr>
      <w:r w:rsidRPr="0013465A">
        <w:rPr>
          <w:rFonts w:ascii="Cambria" w:hAnsi="Cambria" w:cs="Arial"/>
          <w:b/>
          <w:bCs/>
        </w:rPr>
        <w:t>§ 4.</w:t>
      </w:r>
    </w:p>
    <w:p w:rsidR="004174DF" w:rsidRPr="0013465A" w:rsidRDefault="004174DF" w:rsidP="004174DF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Pr="0013465A">
        <w:rPr>
          <w:rFonts w:ascii="Cambria" w:hAnsi="Cambria" w:cs="Arial"/>
        </w:rPr>
        <w:t xml:space="preserve">Zarządzenie wchodzi w życie z dniem </w:t>
      </w:r>
      <w:r w:rsidR="00DF4752">
        <w:rPr>
          <w:rFonts w:ascii="Cambria" w:hAnsi="Cambria" w:cs="Arial"/>
        </w:rPr>
        <w:t>podjęcia</w:t>
      </w:r>
      <w:r w:rsidRPr="0013465A">
        <w:rPr>
          <w:rFonts w:ascii="Cambria" w:hAnsi="Cambria" w:cs="Arial"/>
        </w:rPr>
        <w:t xml:space="preserve">  i podlega ogłoszeniu w Księdze Zarządzeń.</w:t>
      </w:r>
    </w:p>
    <w:p w:rsidR="004174DF" w:rsidRDefault="004174DF" w:rsidP="004174DF">
      <w:pPr>
        <w:jc w:val="both"/>
        <w:rPr>
          <w:rFonts w:ascii="Cambria" w:hAnsi="Cambria" w:cs="Arial"/>
        </w:rPr>
      </w:pPr>
    </w:p>
    <w:p w:rsidR="004174DF" w:rsidRPr="0013465A" w:rsidRDefault="004174DF" w:rsidP="004174DF">
      <w:pPr>
        <w:jc w:val="both"/>
        <w:rPr>
          <w:rFonts w:ascii="Cambria" w:hAnsi="Cambria" w:cs="Arial"/>
        </w:rPr>
      </w:pPr>
    </w:p>
    <w:p w:rsidR="004174DF" w:rsidRPr="0011461D" w:rsidRDefault="004174DF" w:rsidP="004174DF">
      <w:pPr>
        <w:spacing w:after="0" w:line="240" w:lineRule="auto"/>
        <w:ind w:firstLine="1134"/>
        <w:rPr>
          <w:rFonts w:ascii="Cambria" w:hAnsi="Cambria" w:cs="Arial"/>
          <w:sz w:val="18"/>
          <w:szCs w:val="18"/>
        </w:rPr>
      </w:pPr>
      <w:r w:rsidRPr="0011461D">
        <w:rPr>
          <w:rFonts w:ascii="Cambria" w:hAnsi="Cambria" w:cs="Arial"/>
          <w:sz w:val="18"/>
          <w:szCs w:val="18"/>
        </w:rPr>
        <w:t xml:space="preserve">....................................                                                       </w:t>
      </w:r>
      <w:r>
        <w:rPr>
          <w:rFonts w:ascii="Cambria" w:hAnsi="Cambria" w:cs="Arial"/>
          <w:sz w:val="18"/>
          <w:szCs w:val="18"/>
        </w:rPr>
        <w:t xml:space="preserve">                   </w:t>
      </w:r>
      <w:r w:rsidRPr="0011461D">
        <w:rPr>
          <w:rFonts w:ascii="Cambria" w:hAnsi="Cambria" w:cs="Arial"/>
          <w:sz w:val="18"/>
          <w:szCs w:val="18"/>
        </w:rPr>
        <w:t xml:space="preserve">  .........................................</w:t>
      </w:r>
      <w:r>
        <w:rPr>
          <w:rFonts w:ascii="Cambria" w:hAnsi="Cambria" w:cs="Arial"/>
          <w:sz w:val="18"/>
          <w:szCs w:val="18"/>
        </w:rPr>
        <w:t>......................</w:t>
      </w:r>
      <w:r w:rsidRPr="0011461D">
        <w:rPr>
          <w:rFonts w:ascii="Cambria" w:hAnsi="Cambria" w:cs="Arial"/>
          <w:sz w:val="18"/>
          <w:szCs w:val="18"/>
        </w:rPr>
        <w:t>...............</w:t>
      </w:r>
    </w:p>
    <w:p w:rsidR="004174DF" w:rsidRDefault="004174DF" w:rsidP="004174DF">
      <w:pPr>
        <w:spacing w:after="240" w:line="480" w:lineRule="auto"/>
        <w:ind w:firstLine="1276"/>
        <w:rPr>
          <w:rFonts w:ascii="Cambria" w:hAnsi="Cambria" w:cs="Arial"/>
        </w:rPr>
      </w:pPr>
      <w:r>
        <w:rPr>
          <w:rFonts w:ascii="Cambria" w:hAnsi="Cambria" w:cs="Arial"/>
          <w:sz w:val="18"/>
          <w:szCs w:val="18"/>
        </w:rPr>
        <w:t xml:space="preserve">          </w:t>
      </w:r>
      <w:r w:rsidRPr="000D6466">
        <w:rPr>
          <w:rFonts w:ascii="Cambria" w:hAnsi="Cambria" w:cs="Arial"/>
          <w:sz w:val="18"/>
          <w:szCs w:val="18"/>
        </w:rPr>
        <w:t xml:space="preserve">data                                                                      </w:t>
      </w:r>
      <w:r>
        <w:rPr>
          <w:rFonts w:ascii="Cambria" w:hAnsi="Cambria" w:cs="Arial"/>
          <w:sz w:val="18"/>
          <w:szCs w:val="18"/>
        </w:rPr>
        <w:t xml:space="preserve">                           </w:t>
      </w:r>
      <w:r w:rsidRPr="000D6466">
        <w:rPr>
          <w:rFonts w:ascii="Cambria" w:hAnsi="Cambria" w:cs="Arial"/>
          <w:sz w:val="18"/>
          <w:szCs w:val="18"/>
        </w:rPr>
        <w:t xml:space="preserve">  p</w:t>
      </w:r>
      <w:r>
        <w:rPr>
          <w:rFonts w:ascii="Cambria" w:hAnsi="Cambria" w:cs="Arial"/>
          <w:sz w:val="18"/>
          <w:szCs w:val="18"/>
        </w:rPr>
        <w:t xml:space="preserve">ieczęć i podpis Dyrektora </w:t>
      </w:r>
    </w:p>
    <w:p w:rsidR="004174DF" w:rsidRDefault="004174DF" w:rsidP="004174DF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Załączniki:</w:t>
      </w:r>
    </w:p>
    <w:p w:rsidR="004A372C" w:rsidRDefault="004174DF" w:rsidP="004174DF">
      <w:r w:rsidRPr="00057894">
        <w:rPr>
          <w:rFonts w:ascii="Cambria" w:hAnsi="Cambria" w:cs="Arial"/>
        </w:rPr>
        <w:t>Regulamin Wewnątrzszkolnego Doskonalenia Nauczycieli</w:t>
      </w:r>
    </w:p>
    <w:sectPr w:rsidR="004A372C" w:rsidSect="004A3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0A9"/>
    <w:multiLevelType w:val="multilevel"/>
    <w:tmpl w:val="D26ACA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2"/>
        <w:szCs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D6ECB"/>
    <w:multiLevelType w:val="hybridMultilevel"/>
    <w:tmpl w:val="9314EFD8"/>
    <w:lvl w:ilvl="0" w:tplc="FBD23EA8">
      <w:start w:val="1"/>
      <w:numFmt w:val="decimal"/>
      <w:lvlText w:val="%1)"/>
      <w:lvlJc w:val="left"/>
      <w:pPr>
        <w:ind w:left="14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D2E8B932">
      <w:start w:val="1"/>
      <w:numFmt w:val="decimal"/>
      <w:lvlText w:val="%3."/>
      <w:lvlJc w:val="left"/>
      <w:pPr>
        <w:ind w:left="310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4013B17"/>
    <w:multiLevelType w:val="hybridMultilevel"/>
    <w:tmpl w:val="3F6C6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5556F"/>
    <w:multiLevelType w:val="hybridMultilevel"/>
    <w:tmpl w:val="75B4F9DE"/>
    <w:lvl w:ilvl="0" w:tplc="13540480">
      <w:start w:val="2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33A93"/>
    <w:multiLevelType w:val="hybridMultilevel"/>
    <w:tmpl w:val="D6F2B0D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E856E6E8">
      <w:start w:val="1"/>
      <w:numFmt w:val="lowerLetter"/>
      <w:lvlText w:val="%2)"/>
      <w:lvlJc w:val="left"/>
      <w:pPr>
        <w:ind w:left="2205" w:hanging="360"/>
      </w:pPr>
      <w:rPr>
        <w:b w:val="0"/>
        <w:bCs/>
      </w:rPr>
    </w:lvl>
    <w:lvl w:ilvl="2" w:tplc="D2E8B932">
      <w:start w:val="1"/>
      <w:numFmt w:val="decimal"/>
      <w:lvlText w:val="%3."/>
      <w:lvlJc w:val="left"/>
      <w:pPr>
        <w:ind w:left="310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14C61301"/>
    <w:multiLevelType w:val="hybridMultilevel"/>
    <w:tmpl w:val="FF9A81BE"/>
    <w:lvl w:ilvl="0" w:tplc="D61697A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4D1749"/>
    <w:multiLevelType w:val="hybridMultilevel"/>
    <w:tmpl w:val="042674B4"/>
    <w:lvl w:ilvl="0" w:tplc="6DE2CF62">
      <w:start w:val="1"/>
      <w:numFmt w:val="bullet"/>
      <w:lvlText w:val=""/>
      <w:lvlJc w:val="left"/>
      <w:pPr>
        <w:ind w:left="1068" w:hanging="360"/>
      </w:pPr>
      <w:rPr>
        <w:rFonts w:ascii="Symbol" w:hAnsi="Symbol" w:hint="default"/>
        <w:sz w:val="40"/>
        <w:szCs w:val="40"/>
      </w:rPr>
    </w:lvl>
    <w:lvl w:ilvl="1" w:tplc="6DE2CF62">
      <w:start w:val="1"/>
      <w:numFmt w:val="bullet"/>
      <w:lvlText w:val=""/>
      <w:lvlJc w:val="left"/>
      <w:pPr>
        <w:ind w:left="1068" w:hanging="360"/>
      </w:pPr>
      <w:rPr>
        <w:rFonts w:ascii="Symbol" w:hAnsi="Symbol" w:hint="default"/>
        <w:sz w:val="40"/>
        <w:szCs w:val="40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>
    <w:nsid w:val="18AB0ED8"/>
    <w:multiLevelType w:val="hybridMultilevel"/>
    <w:tmpl w:val="894EF072"/>
    <w:lvl w:ilvl="0" w:tplc="CE7AD360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806AD"/>
    <w:multiLevelType w:val="multilevel"/>
    <w:tmpl w:val="2B0263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C325AB7"/>
    <w:multiLevelType w:val="hybridMultilevel"/>
    <w:tmpl w:val="16CC16A0"/>
    <w:lvl w:ilvl="0" w:tplc="63F29FC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657FB"/>
    <w:multiLevelType w:val="hybridMultilevel"/>
    <w:tmpl w:val="651C3FA2"/>
    <w:lvl w:ilvl="0" w:tplc="8778867C">
      <w:start w:val="1"/>
      <w:numFmt w:val="decimal"/>
      <w:lvlText w:val="%1)"/>
      <w:lvlJc w:val="left"/>
      <w:pPr>
        <w:ind w:left="183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56" w:hanging="360"/>
      </w:pPr>
    </w:lvl>
    <w:lvl w:ilvl="2" w:tplc="0415001B" w:tentative="1">
      <w:start w:val="1"/>
      <w:numFmt w:val="lowerRoman"/>
      <w:lvlText w:val="%3."/>
      <w:lvlJc w:val="right"/>
      <w:pPr>
        <w:ind w:left="3276" w:hanging="180"/>
      </w:pPr>
    </w:lvl>
    <w:lvl w:ilvl="3" w:tplc="0415000F" w:tentative="1">
      <w:start w:val="1"/>
      <w:numFmt w:val="decimal"/>
      <w:lvlText w:val="%4."/>
      <w:lvlJc w:val="left"/>
      <w:pPr>
        <w:ind w:left="3996" w:hanging="360"/>
      </w:pPr>
    </w:lvl>
    <w:lvl w:ilvl="4" w:tplc="04150019" w:tentative="1">
      <w:start w:val="1"/>
      <w:numFmt w:val="lowerLetter"/>
      <w:lvlText w:val="%5."/>
      <w:lvlJc w:val="left"/>
      <w:pPr>
        <w:ind w:left="4716" w:hanging="360"/>
      </w:pPr>
    </w:lvl>
    <w:lvl w:ilvl="5" w:tplc="0415001B" w:tentative="1">
      <w:start w:val="1"/>
      <w:numFmt w:val="lowerRoman"/>
      <w:lvlText w:val="%6."/>
      <w:lvlJc w:val="right"/>
      <w:pPr>
        <w:ind w:left="5436" w:hanging="180"/>
      </w:pPr>
    </w:lvl>
    <w:lvl w:ilvl="6" w:tplc="0415000F" w:tentative="1">
      <w:start w:val="1"/>
      <w:numFmt w:val="decimal"/>
      <w:lvlText w:val="%7."/>
      <w:lvlJc w:val="left"/>
      <w:pPr>
        <w:ind w:left="6156" w:hanging="360"/>
      </w:pPr>
    </w:lvl>
    <w:lvl w:ilvl="7" w:tplc="04150019" w:tentative="1">
      <w:start w:val="1"/>
      <w:numFmt w:val="lowerLetter"/>
      <w:lvlText w:val="%8."/>
      <w:lvlJc w:val="left"/>
      <w:pPr>
        <w:ind w:left="6876" w:hanging="360"/>
      </w:pPr>
    </w:lvl>
    <w:lvl w:ilvl="8" w:tplc="0415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11">
    <w:nsid w:val="3B3E6771"/>
    <w:multiLevelType w:val="hybridMultilevel"/>
    <w:tmpl w:val="609CCE5E"/>
    <w:lvl w:ilvl="0" w:tplc="D758CF76">
      <w:start w:val="1"/>
      <w:numFmt w:val="decimal"/>
      <w:lvlText w:val="%1)"/>
      <w:lvlJc w:val="left"/>
      <w:pPr>
        <w:ind w:left="1776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C4862A7"/>
    <w:multiLevelType w:val="hybridMultilevel"/>
    <w:tmpl w:val="E60AA1CA"/>
    <w:lvl w:ilvl="0" w:tplc="D758CF7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315" w:hanging="360"/>
      </w:pPr>
    </w:lvl>
    <w:lvl w:ilvl="2" w:tplc="0415001B">
      <w:start w:val="1"/>
      <w:numFmt w:val="lowerRoman"/>
      <w:lvlText w:val="%3."/>
      <w:lvlJc w:val="right"/>
      <w:pPr>
        <w:ind w:left="1035" w:hanging="180"/>
      </w:pPr>
    </w:lvl>
    <w:lvl w:ilvl="3" w:tplc="0415000F" w:tentative="1">
      <w:start w:val="1"/>
      <w:numFmt w:val="decimal"/>
      <w:lvlText w:val="%4."/>
      <w:lvlJc w:val="left"/>
      <w:pPr>
        <w:ind w:left="1755" w:hanging="360"/>
      </w:pPr>
    </w:lvl>
    <w:lvl w:ilvl="4" w:tplc="04150019" w:tentative="1">
      <w:start w:val="1"/>
      <w:numFmt w:val="lowerLetter"/>
      <w:lvlText w:val="%5."/>
      <w:lvlJc w:val="left"/>
      <w:pPr>
        <w:ind w:left="2475" w:hanging="360"/>
      </w:pPr>
    </w:lvl>
    <w:lvl w:ilvl="5" w:tplc="0415001B" w:tentative="1">
      <w:start w:val="1"/>
      <w:numFmt w:val="lowerRoman"/>
      <w:lvlText w:val="%6."/>
      <w:lvlJc w:val="right"/>
      <w:pPr>
        <w:ind w:left="3195" w:hanging="180"/>
      </w:pPr>
    </w:lvl>
    <w:lvl w:ilvl="6" w:tplc="0415000F" w:tentative="1">
      <w:start w:val="1"/>
      <w:numFmt w:val="decimal"/>
      <w:lvlText w:val="%7."/>
      <w:lvlJc w:val="left"/>
      <w:pPr>
        <w:ind w:left="3915" w:hanging="360"/>
      </w:pPr>
    </w:lvl>
    <w:lvl w:ilvl="7" w:tplc="04150019" w:tentative="1">
      <w:start w:val="1"/>
      <w:numFmt w:val="lowerLetter"/>
      <w:lvlText w:val="%8."/>
      <w:lvlJc w:val="left"/>
      <w:pPr>
        <w:ind w:left="4635" w:hanging="360"/>
      </w:pPr>
    </w:lvl>
    <w:lvl w:ilvl="8" w:tplc="0415001B" w:tentative="1">
      <w:start w:val="1"/>
      <w:numFmt w:val="lowerRoman"/>
      <w:lvlText w:val="%9."/>
      <w:lvlJc w:val="right"/>
      <w:pPr>
        <w:ind w:left="5355" w:hanging="180"/>
      </w:pPr>
    </w:lvl>
  </w:abstractNum>
  <w:abstractNum w:abstractNumId="13">
    <w:nsid w:val="477B75E0"/>
    <w:multiLevelType w:val="hybridMultilevel"/>
    <w:tmpl w:val="D8D4C24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E29C2C82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926B35"/>
    <w:multiLevelType w:val="hybridMultilevel"/>
    <w:tmpl w:val="58FE9D42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05263"/>
    <w:multiLevelType w:val="hybridMultilevel"/>
    <w:tmpl w:val="C1267E96"/>
    <w:lvl w:ilvl="0" w:tplc="803AD7A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i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93508"/>
    <w:multiLevelType w:val="hybridMultilevel"/>
    <w:tmpl w:val="605AEA3E"/>
    <w:lvl w:ilvl="0" w:tplc="90D23E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A2FFE"/>
    <w:multiLevelType w:val="hybridMultilevel"/>
    <w:tmpl w:val="28EE91D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DF963C5A">
      <w:start w:val="1"/>
      <w:numFmt w:val="decimal"/>
      <w:lvlText w:val="%2)"/>
      <w:lvlJc w:val="left"/>
      <w:pPr>
        <w:ind w:left="1485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683631BA"/>
    <w:multiLevelType w:val="hybridMultilevel"/>
    <w:tmpl w:val="A1302714"/>
    <w:lvl w:ilvl="0" w:tplc="7C1A95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31687"/>
    <w:multiLevelType w:val="hybridMultilevel"/>
    <w:tmpl w:val="1DCCA58C"/>
    <w:lvl w:ilvl="0" w:tplc="9CD63EF8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D758CF76">
      <w:start w:val="1"/>
      <w:numFmt w:val="decimal"/>
      <w:lvlText w:val="%2)"/>
      <w:lvlJc w:val="left"/>
      <w:pPr>
        <w:ind w:left="1788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84114F0"/>
    <w:multiLevelType w:val="hybridMultilevel"/>
    <w:tmpl w:val="6352C0F8"/>
    <w:lvl w:ilvl="0" w:tplc="D758CF76">
      <w:start w:val="1"/>
      <w:numFmt w:val="decimal"/>
      <w:lvlText w:val="%1)"/>
      <w:lvlJc w:val="left"/>
      <w:pPr>
        <w:ind w:left="148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D758CF76">
      <w:start w:val="1"/>
      <w:numFmt w:val="decimal"/>
      <w:lvlText w:val="%3)"/>
      <w:lvlJc w:val="left"/>
      <w:pPr>
        <w:ind w:left="2925" w:hanging="18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8"/>
  </w:num>
  <w:num w:numId="5">
    <w:abstractNumId w:val="10"/>
  </w:num>
  <w:num w:numId="6">
    <w:abstractNumId w:val="11"/>
  </w:num>
  <w:num w:numId="7">
    <w:abstractNumId w:val="0"/>
  </w:num>
  <w:num w:numId="8">
    <w:abstractNumId w:val="14"/>
  </w:num>
  <w:num w:numId="9">
    <w:abstractNumId w:val="19"/>
  </w:num>
  <w:num w:numId="10">
    <w:abstractNumId w:val="12"/>
  </w:num>
  <w:num w:numId="11">
    <w:abstractNumId w:val="17"/>
  </w:num>
  <w:num w:numId="12">
    <w:abstractNumId w:val="20"/>
  </w:num>
  <w:num w:numId="13">
    <w:abstractNumId w:val="5"/>
  </w:num>
  <w:num w:numId="14">
    <w:abstractNumId w:val="6"/>
  </w:num>
  <w:num w:numId="15">
    <w:abstractNumId w:val="15"/>
  </w:num>
  <w:num w:numId="16">
    <w:abstractNumId w:val="16"/>
  </w:num>
  <w:num w:numId="17">
    <w:abstractNumId w:val="9"/>
  </w:num>
  <w:num w:numId="18">
    <w:abstractNumId w:val="2"/>
  </w:num>
  <w:num w:numId="19">
    <w:abstractNumId w:val="7"/>
  </w:num>
  <w:num w:numId="20">
    <w:abstractNumId w:val="8"/>
  </w:num>
  <w:num w:numId="21">
    <w:abstractNumId w:val="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74DF"/>
    <w:rsid w:val="00005C29"/>
    <w:rsid w:val="00006A86"/>
    <w:rsid w:val="00015D97"/>
    <w:rsid w:val="000160A2"/>
    <w:rsid w:val="00030DF2"/>
    <w:rsid w:val="0003235D"/>
    <w:rsid w:val="00033431"/>
    <w:rsid w:val="00036FB9"/>
    <w:rsid w:val="00043F52"/>
    <w:rsid w:val="00052A1A"/>
    <w:rsid w:val="00066345"/>
    <w:rsid w:val="00077E6B"/>
    <w:rsid w:val="000840C5"/>
    <w:rsid w:val="000911FA"/>
    <w:rsid w:val="000A77AD"/>
    <w:rsid w:val="000C6DAA"/>
    <w:rsid w:val="000D42D4"/>
    <w:rsid w:val="000E03CA"/>
    <w:rsid w:val="00101680"/>
    <w:rsid w:val="001166DC"/>
    <w:rsid w:val="001235F9"/>
    <w:rsid w:val="001330A3"/>
    <w:rsid w:val="001364B6"/>
    <w:rsid w:val="001415F9"/>
    <w:rsid w:val="00141B42"/>
    <w:rsid w:val="00147075"/>
    <w:rsid w:val="0014770A"/>
    <w:rsid w:val="00153E92"/>
    <w:rsid w:val="00157632"/>
    <w:rsid w:val="00163CD9"/>
    <w:rsid w:val="00166960"/>
    <w:rsid w:val="00170275"/>
    <w:rsid w:val="0018498E"/>
    <w:rsid w:val="00190510"/>
    <w:rsid w:val="001A0D00"/>
    <w:rsid w:val="001B0913"/>
    <w:rsid w:val="001B12D0"/>
    <w:rsid w:val="001B44EE"/>
    <w:rsid w:val="001C2773"/>
    <w:rsid w:val="001D5A1D"/>
    <w:rsid w:val="001E38BD"/>
    <w:rsid w:val="001E692E"/>
    <w:rsid w:val="001F03DF"/>
    <w:rsid w:val="001F1F51"/>
    <w:rsid w:val="001F4D8D"/>
    <w:rsid w:val="00200F3A"/>
    <w:rsid w:val="002047FA"/>
    <w:rsid w:val="002123E8"/>
    <w:rsid w:val="002211EB"/>
    <w:rsid w:val="00233249"/>
    <w:rsid w:val="002378AF"/>
    <w:rsid w:val="00244395"/>
    <w:rsid w:val="00251927"/>
    <w:rsid w:val="00253AF8"/>
    <w:rsid w:val="002628CF"/>
    <w:rsid w:val="00266220"/>
    <w:rsid w:val="00271143"/>
    <w:rsid w:val="00286BD8"/>
    <w:rsid w:val="00293EFC"/>
    <w:rsid w:val="002A7544"/>
    <w:rsid w:val="002B2679"/>
    <w:rsid w:val="002C13F8"/>
    <w:rsid w:val="002C6416"/>
    <w:rsid w:val="002C7048"/>
    <w:rsid w:val="002E6CCC"/>
    <w:rsid w:val="002F529A"/>
    <w:rsid w:val="003005F4"/>
    <w:rsid w:val="00306C82"/>
    <w:rsid w:val="00321D6E"/>
    <w:rsid w:val="00324229"/>
    <w:rsid w:val="00325A4F"/>
    <w:rsid w:val="003303EF"/>
    <w:rsid w:val="0033473A"/>
    <w:rsid w:val="00337226"/>
    <w:rsid w:val="00342120"/>
    <w:rsid w:val="00343A6D"/>
    <w:rsid w:val="00344639"/>
    <w:rsid w:val="003501AF"/>
    <w:rsid w:val="00353894"/>
    <w:rsid w:val="00355324"/>
    <w:rsid w:val="003616C0"/>
    <w:rsid w:val="00362F07"/>
    <w:rsid w:val="00373A55"/>
    <w:rsid w:val="00374B11"/>
    <w:rsid w:val="0039196C"/>
    <w:rsid w:val="00393D7F"/>
    <w:rsid w:val="00397725"/>
    <w:rsid w:val="00397BF3"/>
    <w:rsid w:val="003A24FF"/>
    <w:rsid w:val="003B3ADD"/>
    <w:rsid w:val="003B46BB"/>
    <w:rsid w:val="003C2104"/>
    <w:rsid w:val="003C6096"/>
    <w:rsid w:val="003C6E1A"/>
    <w:rsid w:val="003F02D9"/>
    <w:rsid w:val="003F4C5B"/>
    <w:rsid w:val="0040012D"/>
    <w:rsid w:val="00402A8C"/>
    <w:rsid w:val="00413142"/>
    <w:rsid w:val="00414207"/>
    <w:rsid w:val="004145F3"/>
    <w:rsid w:val="004174DF"/>
    <w:rsid w:val="00425511"/>
    <w:rsid w:val="00426E8E"/>
    <w:rsid w:val="00432D2F"/>
    <w:rsid w:val="00433F2A"/>
    <w:rsid w:val="00440922"/>
    <w:rsid w:val="00453506"/>
    <w:rsid w:val="004A372C"/>
    <w:rsid w:val="004A4311"/>
    <w:rsid w:val="004B7017"/>
    <w:rsid w:val="004C49B9"/>
    <w:rsid w:val="004C78F3"/>
    <w:rsid w:val="004E1123"/>
    <w:rsid w:val="004E4319"/>
    <w:rsid w:val="004E514F"/>
    <w:rsid w:val="004F1431"/>
    <w:rsid w:val="004F20E5"/>
    <w:rsid w:val="00500B16"/>
    <w:rsid w:val="00504F43"/>
    <w:rsid w:val="00504FFD"/>
    <w:rsid w:val="005130E4"/>
    <w:rsid w:val="00520B8B"/>
    <w:rsid w:val="00520F34"/>
    <w:rsid w:val="005251ED"/>
    <w:rsid w:val="00533DCB"/>
    <w:rsid w:val="00551C4A"/>
    <w:rsid w:val="00553E9D"/>
    <w:rsid w:val="00557790"/>
    <w:rsid w:val="00563DBA"/>
    <w:rsid w:val="00567541"/>
    <w:rsid w:val="00567D63"/>
    <w:rsid w:val="005743FD"/>
    <w:rsid w:val="0057576A"/>
    <w:rsid w:val="0057665A"/>
    <w:rsid w:val="00577F1F"/>
    <w:rsid w:val="00582C38"/>
    <w:rsid w:val="00583F13"/>
    <w:rsid w:val="00593B5D"/>
    <w:rsid w:val="005A5EF3"/>
    <w:rsid w:val="005B6958"/>
    <w:rsid w:val="005C3ECC"/>
    <w:rsid w:val="005C4A99"/>
    <w:rsid w:val="005C537E"/>
    <w:rsid w:val="005C5929"/>
    <w:rsid w:val="005D1667"/>
    <w:rsid w:val="005E5FD4"/>
    <w:rsid w:val="00601EE5"/>
    <w:rsid w:val="00607FE2"/>
    <w:rsid w:val="00621BF4"/>
    <w:rsid w:val="00622850"/>
    <w:rsid w:val="00625BEE"/>
    <w:rsid w:val="00635C2C"/>
    <w:rsid w:val="00640165"/>
    <w:rsid w:val="00643ACD"/>
    <w:rsid w:val="00645329"/>
    <w:rsid w:val="0064737F"/>
    <w:rsid w:val="00652647"/>
    <w:rsid w:val="00664B18"/>
    <w:rsid w:val="00670231"/>
    <w:rsid w:val="00675614"/>
    <w:rsid w:val="0068117B"/>
    <w:rsid w:val="00681603"/>
    <w:rsid w:val="006860D1"/>
    <w:rsid w:val="006A6E55"/>
    <w:rsid w:val="006A77B6"/>
    <w:rsid w:val="006B2066"/>
    <w:rsid w:val="006D479D"/>
    <w:rsid w:val="006D7195"/>
    <w:rsid w:val="006E0EF4"/>
    <w:rsid w:val="006E282B"/>
    <w:rsid w:val="006E3704"/>
    <w:rsid w:val="006F539B"/>
    <w:rsid w:val="006F7FE7"/>
    <w:rsid w:val="007037C8"/>
    <w:rsid w:val="0071598F"/>
    <w:rsid w:val="00742B35"/>
    <w:rsid w:val="0077765E"/>
    <w:rsid w:val="0079726C"/>
    <w:rsid w:val="00797811"/>
    <w:rsid w:val="007A6750"/>
    <w:rsid w:val="007C3EE5"/>
    <w:rsid w:val="007D2879"/>
    <w:rsid w:val="007E79C3"/>
    <w:rsid w:val="007F08F1"/>
    <w:rsid w:val="007F3B30"/>
    <w:rsid w:val="007F59D6"/>
    <w:rsid w:val="00804F81"/>
    <w:rsid w:val="00813D84"/>
    <w:rsid w:val="00822348"/>
    <w:rsid w:val="00823832"/>
    <w:rsid w:val="00824702"/>
    <w:rsid w:val="00824819"/>
    <w:rsid w:val="00831A87"/>
    <w:rsid w:val="00832AC0"/>
    <w:rsid w:val="00833C9B"/>
    <w:rsid w:val="008357F7"/>
    <w:rsid w:val="00836444"/>
    <w:rsid w:val="0083662E"/>
    <w:rsid w:val="008373A4"/>
    <w:rsid w:val="008540A3"/>
    <w:rsid w:val="00862BCB"/>
    <w:rsid w:val="00871CFA"/>
    <w:rsid w:val="008A3373"/>
    <w:rsid w:val="008A6F6B"/>
    <w:rsid w:val="008C0C39"/>
    <w:rsid w:val="008C6327"/>
    <w:rsid w:val="008D1633"/>
    <w:rsid w:val="008E65CC"/>
    <w:rsid w:val="00900275"/>
    <w:rsid w:val="00901ACA"/>
    <w:rsid w:val="00904127"/>
    <w:rsid w:val="0090550B"/>
    <w:rsid w:val="00905B78"/>
    <w:rsid w:val="00912D11"/>
    <w:rsid w:val="009171A9"/>
    <w:rsid w:val="009234D1"/>
    <w:rsid w:val="00933932"/>
    <w:rsid w:val="009408FB"/>
    <w:rsid w:val="00966D93"/>
    <w:rsid w:val="009751C3"/>
    <w:rsid w:val="009777A4"/>
    <w:rsid w:val="009865F4"/>
    <w:rsid w:val="00995F5D"/>
    <w:rsid w:val="0099604A"/>
    <w:rsid w:val="009965C2"/>
    <w:rsid w:val="009B21FB"/>
    <w:rsid w:val="009C43D0"/>
    <w:rsid w:val="009C6A74"/>
    <w:rsid w:val="009D5B5B"/>
    <w:rsid w:val="009D623A"/>
    <w:rsid w:val="009F377A"/>
    <w:rsid w:val="00A03B54"/>
    <w:rsid w:val="00A04943"/>
    <w:rsid w:val="00A10C05"/>
    <w:rsid w:val="00A13C52"/>
    <w:rsid w:val="00A2574E"/>
    <w:rsid w:val="00A376F5"/>
    <w:rsid w:val="00A45C7B"/>
    <w:rsid w:val="00A46A68"/>
    <w:rsid w:val="00A47B34"/>
    <w:rsid w:val="00A63326"/>
    <w:rsid w:val="00A65B13"/>
    <w:rsid w:val="00A677F1"/>
    <w:rsid w:val="00A71462"/>
    <w:rsid w:val="00A875A8"/>
    <w:rsid w:val="00A87751"/>
    <w:rsid w:val="00AA3499"/>
    <w:rsid w:val="00AA4ABD"/>
    <w:rsid w:val="00AA69E0"/>
    <w:rsid w:val="00AA6C73"/>
    <w:rsid w:val="00AA716B"/>
    <w:rsid w:val="00AA793A"/>
    <w:rsid w:val="00AB2B0A"/>
    <w:rsid w:val="00AB76B2"/>
    <w:rsid w:val="00AC063B"/>
    <w:rsid w:val="00AC2A8B"/>
    <w:rsid w:val="00AC3A0F"/>
    <w:rsid w:val="00AC70F2"/>
    <w:rsid w:val="00AD1188"/>
    <w:rsid w:val="00AD4850"/>
    <w:rsid w:val="00AE1E8A"/>
    <w:rsid w:val="00AE58C7"/>
    <w:rsid w:val="00AE6CB2"/>
    <w:rsid w:val="00AF07C2"/>
    <w:rsid w:val="00AF19D3"/>
    <w:rsid w:val="00AF399B"/>
    <w:rsid w:val="00B02B2C"/>
    <w:rsid w:val="00B0313D"/>
    <w:rsid w:val="00B048E9"/>
    <w:rsid w:val="00B10F78"/>
    <w:rsid w:val="00B11EE4"/>
    <w:rsid w:val="00B24A54"/>
    <w:rsid w:val="00B53360"/>
    <w:rsid w:val="00B54D19"/>
    <w:rsid w:val="00B649AC"/>
    <w:rsid w:val="00B755FC"/>
    <w:rsid w:val="00B84417"/>
    <w:rsid w:val="00B8451B"/>
    <w:rsid w:val="00B95F8B"/>
    <w:rsid w:val="00B96AD4"/>
    <w:rsid w:val="00BA352E"/>
    <w:rsid w:val="00BB1290"/>
    <w:rsid w:val="00BB256D"/>
    <w:rsid w:val="00BB2CA7"/>
    <w:rsid w:val="00BB77E3"/>
    <w:rsid w:val="00BC656C"/>
    <w:rsid w:val="00BD459B"/>
    <w:rsid w:val="00BF07B3"/>
    <w:rsid w:val="00BF0AB1"/>
    <w:rsid w:val="00C047B1"/>
    <w:rsid w:val="00C06250"/>
    <w:rsid w:val="00C14501"/>
    <w:rsid w:val="00C23BB0"/>
    <w:rsid w:val="00C25703"/>
    <w:rsid w:val="00C25E54"/>
    <w:rsid w:val="00C410D5"/>
    <w:rsid w:val="00C42E70"/>
    <w:rsid w:val="00C52288"/>
    <w:rsid w:val="00C70148"/>
    <w:rsid w:val="00C719CD"/>
    <w:rsid w:val="00C7419B"/>
    <w:rsid w:val="00C7437C"/>
    <w:rsid w:val="00C838AF"/>
    <w:rsid w:val="00C92601"/>
    <w:rsid w:val="00C929E9"/>
    <w:rsid w:val="00CA2E12"/>
    <w:rsid w:val="00CA5869"/>
    <w:rsid w:val="00CA69C2"/>
    <w:rsid w:val="00CB02E3"/>
    <w:rsid w:val="00CB207F"/>
    <w:rsid w:val="00CB5847"/>
    <w:rsid w:val="00CB5B14"/>
    <w:rsid w:val="00CB678F"/>
    <w:rsid w:val="00CB7BFB"/>
    <w:rsid w:val="00CC77CC"/>
    <w:rsid w:val="00CD04D6"/>
    <w:rsid w:val="00CE1B12"/>
    <w:rsid w:val="00CF6C67"/>
    <w:rsid w:val="00CF727A"/>
    <w:rsid w:val="00D0084E"/>
    <w:rsid w:val="00D01358"/>
    <w:rsid w:val="00D04F6A"/>
    <w:rsid w:val="00D3375C"/>
    <w:rsid w:val="00D4115C"/>
    <w:rsid w:val="00D43829"/>
    <w:rsid w:val="00D44E4B"/>
    <w:rsid w:val="00D47FAB"/>
    <w:rsid w:val="00D62414"/>
    <w:rsid w:val="00D66923"/>
    <w:rsid w:val="00D776D8"/>
    <w:rsid w:val="00D81616"/>
    <w:rsid w:val="00D90CC6"/>
    <w:rsid w:val="00D9197B"/>
    <w:rsid w:val="00D93B9D"/>
    <w:rsid w:val="00DA50D5"/>
    <w:rsid w:val="00DB0464"/>
    <w:rsid w:val="00DB24F2"/>
    <w:rsid w:val="00DD68A8"/>
    <w:rsid w:val="00DD76C4"/>
    <w:rsid w:val="00DE1A93"/>
    <w:rsid w:val="00DE5B18"/>
    <w:rsid w:val="00DE6C60"/>
    <w:rsid w:val="00DF4752"/>
    <w:rsid w:val="00DF5E4E"/>
    <w:rsid w:val="00E1720A"/>
    <w:rsid w:val="00E21C17"/>
    <w:rsid w:val="00E30975"/>
    <w:rsid w:val="00E319B1"/>
    <w:rsid w:val="00E4305F"/>
    <w:rsid w:val="00E4364F"/>
    <w:rsid w:val="00E46319"/>
    <w:rsid w:val="00E54978"/>
    <w:rsid w:val="00E56E8C"/>
    <w:rsid w:val="00E6268C"/>
    <w:rsid w:val="00E628C0"/>
    <w:rsid w:val="00E636DC"/>
    <w:rsid w:val="00E6373F"/>
    <w:rsid w:val="00E66535"/>
    <w:rsid w:val="00E7671D"/>
    <w:rsid w:val="00E819CD"/>
    <w:rsid w:val="00E82235"/>
    <w:rsid w:val="00E852E8"/>
    <w:rsid w:val="00E86C23"/>
    <w:rsid w:val="00E970D1"/>
    <w:rsid w:val="00E97D17"/>
    <w:rsid w:val="00EA05C8"/>
    <w:rsid w:val="00EA72E7"/>
    <w:rsid w:val="00EB7175"/>
    <w:rsid w:val="00EC0CF1"/>
    <w:rsid w:val="00ED5138"/>
    <w:rsid w:val="00EE38AE"/>
    <w:rsid w:val="00EF4A9B"/>
    <w:rsid w:val="00EF7388"/>
    <w:rsid w:val="00EF7433"/>
    <w:rsid w:val="00F0349C"/>
    <w:rsid w:val="00F03577"/>
    <w:rsid w:val="00F07AF4"/>
    <w:rsid w:val="00F13885"/>
    <w:rsid w:val="00F13AA1"/>
    <w:rsid w:val="00F24B00"/>
    <w:rsid w:val="00F24B6D"/>
    <w:rsid w:val="00F30480"/>
    <w:rsid w:val="00F42852"/>
    <w:rsid w:val="00F451DF"/>
    <w:rsid w:val="00F46C34"/>
    <w:rsid w:val="00F4744D"/>
    <w:rsid w:val="00F723F2"/>
    <w:rsid w:val="00F74031"/>
    <w:rsid w:val="00F77DC1"/>
    <w:rsid w:val="00F82248"/>
    <w:rsid w:val="00F85706"/>
    <w:rsid w:val="00F915A2"/>
    <w:rsid w:val="00F92592"/>
    <w:rsid w:val="00FA6B84"/>
    <w:rsid w:val="00FC212C"/>
    <w:rsid w:val="00FE5379"/>
    <w:rsid w:val="00FE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4D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74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4174D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74DF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7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4D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174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4DF"/>
    <w:rPr>
      <w:rFonts w:ascii="Calibri" w:eastAsia="Calibri" w:hAnsi="Calibri" w:cs="Times New Roman"/>
    </w:rPr>
  </w:style>
  <w:style w:type="paragraph" w:customStyle="1" w:styleId="art">
    <w:name w:val="art"/>
    <w:basedOn w:val="Normalny"/>
    <w:rsid w:val="00417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174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417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4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4D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4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4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2932</Words>
  <Characters>17596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5</cp:revision>
  <dcterms:created xsi:type="dcterms:W3CDTF">2020-02-10T01:32:00Z</dcterms:created>
  <dcterms:modified xsi:type="dcterms:W3CDTF">2020-03-01T23:40:00Z</dcterms:modified>
</cp:coreProperties>
</file>