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79" w:rsidRDefault="00B53C79" w:rsidP="00B53C79">
      <w:pPr>
        <w:pStyle w:val="Nagwek1"/>
        <w:spacing w:before="0" w:beforeAutospacing="0" w:after="0" w:afterAutospacing="0"/>
        <w:jc w:val="center"/>
        <w:rPr>
          <w:color w:val="1F497D" w:themeColor="text2"/>
        </w:rPr>
      </w:pPr>
      <w:r>
        <w:rPr>
          <w:color w:val="1F497D" w:themeColor="text2"/>
        </w:rPr>
        <w:t>REGULAMIN</w:t>
      </w:r>
    </w:p>
    <w:p w:rsidR="00B53C79" w:rsidRDefault="00B53C79" w:rsidP="00B53C79">
      <w:pPr>
        <w:pStyle w:val="Nagwek1"/>
        <w:spacing w:before="0" w:beforeAutospacing="0"/>
        <w:jc w:val="center"/>
        <w:rPr>
          <w:color w:val="1F497D" w:themeColor="text2"/>
          <w:sz w:val="40"/>
          <w:szCs w:val="40"/>
        </w:rPr>
      </w:pPr>
      <w:r>
        <w:rPr>
          <w:color w:val="1F497D" w:themeColor="text2"/>
          <w:sz w:val="40"/>
          <w:szCs w:val="40"/>
        </w:rPr>
        <w:t>RADY PEDAGOGICZNEJ</w:t>
      </w:r>
    </w:p>
    <w:p w:rsidR="00B53C79" w:rsidRDefault="00B53C79" w:rsidP="00B53C79">
      <w:pPr>
        <w:pStyle w:val="Nagwek1"/>
        <w:jc w:val="center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>SZKOŁY PODSTAWOWEJ</w:t>
      </w:r>
    </w:p>
    <w:p w:rsidR="00B53C79" w:rsidRDefault="00B53C79" w:rsidP="00B53C79">
      <w:pPr>
        <w:pStyle w:val="Nagwek1"/>
        <w:jc w:val="center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 xml:space="preserve">IM. 16. PUŁKU UŁANÓW  WIELKOPOLSKICH </w:t>
      </w:r>
    </w:p>
    <w:p w:rsidR="00B53C79" w:rsidRDefault="00B53C79" w:rsidP="00B53C79">
      <w:pPr>
        <w:pStyle w:val="Nagwek1"/>
        <w:jc w:val="center"/>
        <w:rPr>
          <w:i/>
          <w:color w:val="1F497D" w:themeColor="text2"/>
          <w:sz w:val="18"/>
          <w:szCs w:val="18"/>
        </w:rPr>
      </w:pPr>
      <w:r>
        <w:rPr>
          <w:color w:val="1F497D" w:themeColor="text2"/>
          <w:sz w:val="36"/>
          <w:szCs w:val="36"/>
        </w:rPr>
        <w:t>W BUKOWCU</w:t>
      </w:r>
    </w:p>
    <w:p w:rsidR="00B53C79" w:rsidRDefault="00B53C79" w:rsidP="00B53C79">
      <w:pPr>
        <w:jc w:val="right"/>
        <w:rPr>
          <w:b/>
          <w:bCs/>
          <w:i/>
          <w:sz w:val="18"/>
          <w:szCs w:val="18"/>
        </w:rPr>
      </w:pPr>
    </w:p>
    <w:p w:rsidR="00B53C79" w:rsidRDefault="00B53C79" w:rsidP="00B53C79">
      <w:pPr>
        <w:rPr>
          <w:b/>
          <w:bCs/>
          <w:i/>
          <w:sz w:val="18"/>
          <w:szCs w:val="18"/>
        </w:rPr>
      </w:pPr>
    </w:p>
    <w:p w:rsidR="00B53C79" w:rsidRDefault="00B53C79" w:rsidP="00B53C79">
      <w:pPr>
        <w:jc w:val="right"/>
        <w:rPr>
          <w:b/>
          <w:bCs/>
          <w:i/>
        </w:rPr>
      </w:pPr>
    </w:p>
    <w:p w:rsidR="00B53C79" w:rsidRDefault="00B53C79" w:rsidP="00B53C79">
      <w:pPr>
        <w:jc w:val="left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  <w:t>Podstawa prawna:</w:t>
      </w:r>
    </w:p>
    <w:p w:rsidR="00B53C79" w:rsidRDefault="00B53C79" w:rsidP="00B53C79">
      <w:pPr>
        <w:jc w:val="left"/>
        <w:rPr>
          <w:rFonts w:ascii="Cambria" w:hAnsi="Cambria"/>
          <w:bCs/>
          <w:i/>
        </w:rPr>
      </w:pPr>
    </w:p>
    <w:p w:rsidR="00B53C79" w:rsidRDefault="00B53C79" w:rsidP="00B53C79">
      <w:pPr>
        <w:numPr>
          <w:ilvl w:val="0"/>
          <w:numId w:val="1"/>
        </w:numPr>
        <w:tabs>
          <w:tab w:val="num" w:pos="900"/>
        </w:tabs>
        <w:ind w:left="900" w:hanging="540"/>
        <w:jc w:val="left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  <w:t xml:space="preserve">Ustawa z dnia 14 grudnia 2016 r. – Prawo oświatowe (Dz. U. z 2017 r., poz. </w:t>
      </w:r>
      <w:r>
        <w:rPr>
          <w:rFonts w:ascii="Cambria" w:hAnsi="Cambria" w:cs="Calibri"/>
          <w:i/>
        </w:rPr>
        <w:t>59 z późń. zm.).</w:t>
      </w:r>
    </w:p>
    <w:p w:rsidR="00B53C79" w:rsidRDefault="00B53C79" w:rsidP="00B53C79">
      <w:pPr>
        <w:tabs>
          <w:tab w:val="num" w:pos="900"/>
        </w:tabs>
        <w:ind w:left="900"/>
        <w:jc w:val="left"/>
        <w:rPr>
          <w:rFonts w:ascii="Cambria" w:hAnsi="Cambria"/>
          <w:bCs/>
          <w:i/>
        </w:rPr>
      </w:pPr>
    </w:p>
    <w:p w:rsidR="00B53C79" w:rsidRDefault="00B53C79" w:rsidP="00B53C79">
      <w:pPr>
        <w:numPr>
          <w:ilvl w:val="0"/>
          <w:numId w:val="1"/>
        </w:numPr>
        <w:tabs>
          <w:tab w:val="num" w:pos="900"/>
        </w:tabs>
        <w:ind w:left="900" w:hanging="540"/>
        <w:jc w:val="left"/>
        <w:rPr>
          <w:rFonts w:ascii="Cambria" w:hAnsi="Cambria"/>
          <w:bCs/>
          <w:i/>
        </w:rPr>
      </w:pPr>
      <w:r>
        <w:rPr>
          <w:rFonts w:ascii="Cambria" w:hAnsi="Cambria" w:cs="Calibri"/>
          <w:i/>
        </w:rPr>
        <w:t>Ustawa z dnia 14 grudnia 2016 r. Przepisy wprowadzające ustawę – Prawo oświatowe (Dz. U. z 2017 r. poz. 60 z późń. zm.).</w:t>
      </w:r>
    </w:p>
    <w:p w:rsidR="00B53C79" w:rsidRDefault="00B53C79" w:rsidP="00B53C79">
      <w:pPr>
        <w:tabs>
          <w:tab w:val="num" w:pos="900"/>
        </w:tabs>
        <w:ind w:left="900"/>
        <w:jc w:val="left"/>
        <w:rPr>
          <w:rFonts w:ascii="Cambria" w:hAnsi="Cambria"/>
          <w:bCs/>
          <w:i/>
        </w:rPr>
      </w:pPr>
    </w:p>
    <w:p w:rsidR="00B53C79" w:rsidRDefault="00B53C79" w:rsidP="00B53C79">
      <w:pPr>
        <w:numPr>
          <w:ilvl w:val="0"/>
          <w:numId w:val="1"/>
        </w:numPr>
        <w:tabs>
          <w:tab w:val="num" w:pos="900"/>
        </w:tabs>
        <w:ind w:left="900" w:hanging="540"/>
        <w:jc w:val="left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  <w:t>Ustawa z dnia 7 września 1991 r. o systemie oświaty (tekst jednolity: Dz. U. z 2017 r., Nr poz. 2198 z późń. zm.).</w:t>
      </w:r>
    </w:p>
    <w:p w:rsidR="00B53C79" w:rsidRDefault="00B53C79" w:rsidP="00B53C79">
      <w:pPr>
        <w:tabs>
          <w:tab w:val="num" w:pos="900"/>
        </w:tabs>
        <w:ind w:hanging="720"/>
        <w:jc w:val="left"/>
        <w:rPr>
          <w:rFonts w:ascii="Cambria" w:hAnsi="Cambria"/>
          <w:bCs/>
          <w:i/>
        </w:rPr>
      </w:pPr>
    </w:p>
    <w:p w:rsidR="00B53C79" w:rsidRDefault="00B53C79" w:rsidP="00B53C79">
      <w:pPr>
        <w:numPr>
          <w:ilvl w:val="0"/>
          <w:numId w:val="1"/>
        </w:numPr>
        <w:tabs>
          <w:tab w:val="num" w:pos="900"/>
        </w:tabs>
        <w:ind w:left="900" w:hanging="540"/>
        <w:jc w:val="left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  <w:t>Ustawa z dnia 26 stycznia 1982 r. – Karta Nauczyciela (tj. Dz. U. z 2017 r., poz. 1189)</w:t>
      </w:r>
    </w:p>
    <w:p w:rsidR="00B53C79" w:rsidRDefault="00B53C79" w:rsidP="00B53C79">
      <w:pPr>
        <w:rPr>
          <w:bCs/>
          <w:i/>
        </w:rPr>
      </w:pPr>
    </w:p>
    <w:p w:rsidR="00B53C79" w:rsidRDefault="00B53C79" w:rsidP="00B53C79">
      <w:pPr>
        <w:tabs>
          <w:tab w:val="num" w:pos="900"/>
        </w:tabs>
        <w:ind w:left="720" w:hanging="720"/>
        <w:jc w:val="both"/>
        <w:rPr>
          <w:bCs/>
          <w:i/>
        </w:rPr>
      </w:pPr>
    </w:p>
    <w:p w:rsidR="00B53C79" w:rsidRDefault="00B53C79" w:rsidP="00B53C79">
      <w:pPr>
        <w:tabs>
          <w:tab w:val="num" w:pos="900"/>
        </w:tabs>
        <w:jc w:val="both"/>
        <w:rPr>
          <w:bCs/>
          <w:i/>
        </w:rPr>
      </w:pPr>
    </w:p>
    <w:p w:rsidR="00B53C79" w:rsidRDefault="00B53C79" w:rsidP="00B53C79">
      <w:pPr>
        <w:rPr>
          <w:rFonts w:ascii="Cambria" w:hAnsi="Cambria" w:cs="Arial"/>
          <w:b/>
        </w:rPr>
      </w:pPr>
      <w:r>
        <w:rPr>
          <w:rFonts w:ascii="Cambria" w:hAnsi="Cambria" w:cs="Arial"/>
          <w:b/>
          <w:bCs/>
        </w:rPr>
        <w:t>§ 1.</w:t>
      </w:r>
    </w:p>
    <w:p w:rsidR="00B53C79" w:rsidRDefault="00B53C79" w:rsidP="00B53C79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 </w:t>
      </w:r>
    </w:p>
    <w:p w:rsidR="00B53C79" w:rsidRDefault="00B53C79" w:rsidP="00B53C79">
      <w:pPr>
        <w:pStyle w:val="Tekstpodstawowy"/>
        <w:numPr>
          <w:ilvl w:val="0"/>
          <w:numId w:val="2"/>
        </w:numPr>
        <w:tabs>
          <w:tab w:val="left" w:pos="284"/>
        </w:tabs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Rada Pedagogiczna Szkoły Podstawowej im. 16. Pułku Ułanów Wielkopolskich w Bukowcu zwana dalej Radą Pedagogiczną jest kolegialnym organem realizującym zadania dotyczące kształcenia, wychowania i opieki.</w:t>
      </w:r>
    </w:p>
    <w:p w:rsidR="00B53C79" w:rsidRDefault="00B53C79" w:rsidP="00B53C79">
      <w:pPr>
        <w:ind w:left="18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 </w:t>
      </w:r>
    </w:p>
    <w:p w:rsidR="00B53C79" w:rsidRDefault="00B53C79" w:rsidP="00B53C79">
      <w:pPr>
        <w:ind w:left="180"/>
        <w:rPr>
          <w:rFonts w:ascii="Cambria" w:hAnsi="Cambria" w:cs="Arial"/>
          <w:b/>
        </w:rPr>
      </w:pPr>
      <w:r>
        <w:rPr>
          <w:rFonts w:ascii="Cambria" w:hAnsi="Cambria" w:cs="Arial"/>
          <w:b/>
          <w:bCs/>
        </w:rPr>
        <w:t>§ 2.</w:t>
      </w:r>
    </w:p>
    <w:p w:rsidR="00B53C79" w:rsidRDefault="00B53C79" w:rsidP="00B53C79">
      <w:pPr>
        <w:ind w:left="18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 </w:t>
      </w:r>
    </w:p>
    <w:p w:rsidR="00B53C79" w:rsidRDefault="00B53C79" w:rsidP="00B53C79">
      <w:pPr>
        <w:pStyle w:val="Tekstpodstawowy"/>
        <w:ind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b w:val="0"/>
          <w:sz w:val="22"/>
          <w:szCs w:val="22"/>
        </w:rPr>
        <w:t>.Przewodniczącym Rady Pedagogicznej jest Dyrektor Szkoły Podstawowej im. 16. Pułku Ułanów Wielkopolskich w Bukowcu</w:t>
      </w:r>
    </w:p>
    <w:p w:rsidR="00B53C79" w:rsidRDefault="00B53C79" w:rsidP="00B53C79">
      <w:pPr>
        <w:pStyle w:val="Tekstpodstawowy"/>
        <w:ind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sz w:val="22"/>
          <w:szCs w:val="22"/>
        </w:rPr>
        <w:t>2.</w:t>
      </w:r>
      <w:r>
        <w:rPr>
          <w:rFonts w:ascii="Cambria" w:hAnsi="Cambria"/>
          <w:b w:val="0"/>
          <w:sz w:val="22"/>
          <w:szCs w:val="22"/>
        </w:rPr>
        <w:t>W skład Rady Pedagogicznej wchodzą wszyscy nauczyciele zatrudnieni w Szkole Podstawowej im. 16. Pułku Ułanów Wielkopolskich w Bukowcu</w:t>
      </w:r>
    </w:p>
    <w:p w:rsidR="00B53C79" w:rsidRDefault="00B53C79" w:rsidP="00B53C79">
      <w:pPr>
        <w:pStyle w:val="Tekstpodstawowy"/>
        <w:ind w:left="180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 </w:t>
      </w:r>
    </w:p>
    <w:p w:rsidR="00B53C79" w:rsidRDefault="00B53C79" w:rsidP="00B53C79">
      <w:pPr>
        <w:pStyle w:val="Tekstpodstawowy"/>
        <w:ind w:left="18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§ 3.</w:t>
      </w:r>
    </w:p>
    <w:p w:rsidR="00B53C79" w:rsidRDefault="00B53C79" w:rsidP="00B53C79">
      <w:pPr>
        <w:pStyle w:val="Tekstpodstawowy"/>
        <w:ind w:left="180"/>
        <w:jc w:val="center"/>
        <w:rPr>
          <w:rFonts w:ascii="Cambria" w:hAnsi="Cambria"/>
          <w:b w:val="0"/>
          <w:sz w:val="22"/>
          <w:szCs w:val="22"/>
        </w:rPr>
      </w:pPr>
    </w:p>
    <w:p w:rsidR="00B53C79" w:rsidRDefault="00B53C79" w:rsidP="00B53C79">
      <w:pPr>
        <w:pStyle w:val="Tekstpodstawowy"/>
        <w:numPr>
          <w:ilvl w:val="0"/>
          <w:numId w:val="3"/>
        </w:numPr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W zebraniach Rady Pedagogicznej mogą brać udział z głosem doradczym zaproszone przez jej przewodniczącego za zgodą lub na wniosek Rady Pedagogicznej następujące osoby:</w:t>
      </w:r>
    </w:p>
    <w:p w:rsidR="00B53C79" w:rsidRDefault="00B53C79" w:rsidP="00B53C79">
      <w:pPr>
        <w:pStyle w:val="Tekstpodstawowy"/>
        <w:ind w:left="644"/>
        <w:jc w:val="both"/>
        <w:rPr>
          <w:rFonts w:ascii="Cambria" w:hAnsi="Cambria"/>
          <w:b w:val="0"/>
          <w:sz w:val="22"/>
          <w:szCs w:val="22"/>
        </w:rPr>
      </w:pPr>
    </w:p>
    <w:p w:rsidR="00B53C79" w:rsidRDefault="00B53C79" w:rsidP="00B53C79">
      <w:pPr>
        <w:pStyle w:val="Tekstpodstawowy"/>
        <w:numPr>
          <w:ilvl w:val="0"/>
          <w:numId w:val="4"/>
        </w:numPr>
        <w:ind w:left="426" w:hanging="426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pracownicy ekonomiczni, administracji i obsługi szkoły;</w:t>
      </w:r>
    </w:p>
    <w:p w:rsidR="00B53C79" w:rsidRDefault="00B53C79" w:rsidP="00B53C79">
      <w:pPr>
        <w:pStyle w:val="Tekstpodstawowy"/>
        <w:numPr>
          <w:ilvl w:val="0"/>
          <w:numId w:val="4"/>
        </w:numPr>
        <w:ind w:left="426" w:hanging="426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przedstawiciele Rady Rodziców;</w:t>
      </w:r>
    </w:p>
    <w:p w:rsidR="00B53C79" w:rsidRDefault="00B53C79" w:rsidP="00B53C79">
      <w:pPr>
        <w:pStyle w:val="Tekstpodstawowy"/>
        <w:numPr>
          <w:ilvl w:val="0"/>
          <w:numId w:val="4"/>
        </w:numPr>
        <w:ind w:left="426" w:hanging="426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przedstawiciele organizacji społecznych działających na terenie szkoły,</w:t>
      </w:r>
    </w:p>
    <w:p w:rsidR="00B53C79" w:rsidRDefault="00B53C79" w:rsidP="00B53C79">
      <w:pPr>
        <w:pStyle w:val="Tekstpodstawowy"/>
        <w:numPr>
          <w:ilvl w:val="0"/>
          <w:numId w:val="4"/>
        </w:numPr>
        <w:ind w:left="426" w:hanging="426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lekarze i inni pracownicy powołani do sprawowania opieki pielęgniarsko– lekarskiej nad uczniami;</w:t>
      </w:r>
    </w:p>
    <w:p w:rsidR="00B53C79" w:rsidRDefault="00B53C79" w:rsidP="00B53C79">
      <w:pPr>
        <w:pStyle w:val="Tekstpodstawowy"/>
        <w:numPr>
          <w:ilvl w:val="0"/>
          <w:numId w:val="4"/>
        </w:numPr>
        <w:ind w:left="426" w:hanging="426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lastRenderedPageBreak/>
        <w:t>przedstawiciele stowarzyszeń i innych organizacji, w szczególności organizacji harcerskich, których celem statutowym jest działalność wychowawcza, lub rozszerzenie i wzbogacanie form działalności dydaktycznej, wychowawczej i opiekuńczej szkoły.</w:t>
      </w:r>
    </w:p>
    <w:p w:rsidR="00B53C79" w:rsidRDefault="00B53C79" w:rsidP="00B53C79">
      <w:pPr>
        <w:pStyle w:val="Tekstpodstawowy"/>
        <w:ind w:left="18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§ 4.</w:t>
      </w:r>
    </w:p>
    <w:p w:rsidR="00B53C79" w:rsidRDefault="00B53C79" w:rsidP="00B53C79">
      <w:pPr>
        <w:pStyle w:val="Tekstpodstawowy"/>
        <w:ind w:left="180"/>
        <w:jc w:val="center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 </w:t>
      </w:r>
    </w:p>
    <w:p w:rsidR="00B53C79" w:rsidRDefault="00B53C79" w:rsidP="00B53C79">
      <w:pPr>
        <w:pStyle w:val="Tekstpodstawowy"/>
        <w:numPr>
          <w:ilvl w:val="0"/>
          <w:numId w:val="5"/>
        </w:numPr>
        <w:tabs>
          <w:tab w:val="left" w:pos="284"/>
        </w:tabs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Zebrania plenarne Rady Pedagogicznej są organizowane przed rozpoczęciem roku szkolnego, na koniec okresu w związku z klasyfikowaniem i promowaniem uczniów, po zakończeniu rocznych zajęć, oraz w miarę bieżących potrzeb. Harmonogram posiedzeń Rady Pedagogicznej przedstawia dyrektor szkoły w planie nadzoru pedagogicznego na dany rok szkolny. Obowiązek ten nie dotyczy zebrań rady powoływanej w trybie nadzwyczajnym.</w:t>
      </w:r>
    </w:p>
    <w:p w:rsidR="00B53C79" w:rsidRDefault="00B53C79" w:rsidP="00B53C79">
      <w:pPr>
        <w:pStyle w:val="Tekstpodstawowy"/>
        <w:jc w:val="both"/>
        <w:rPr>
          <w:rFonts w:ascii="Cambria" w:hAnsi="Cambria"/>
          <w:b w:val="0"/>
          <w:sz w:val="22"/>
          <w:szCs w:val="22"/>
        </w:rPr>
      </w:pPr>
    </w:p>
    <w:p w:rsidR="00B53C79" w:rsidRDefault="00B53C79" w:rsidP="00B53C79">
      <w:pPr>
        <w:pStyle w:val="Tekstpodstawowy"/>
        <w:numPr>
          <w:ilvl w:val="0"/>
          <w:numId w:val="5"/>
        </w:numPr>
        <w:tabs>
          <w:tab w:val="left" w:pos="284"/>
        </w:tabs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Zebrania Rady Pedagogicznej mogą być organizowane na wniosek organu sprawującego nadzór pedagogiczny, z inicjatywy dyrektora, organu prowadzącego szkołę lub co najmniej 1/3 członków Rady Pedagogicznej. W przypadku zwołania zebrania plenarnego Rady Pedagogicznej z inicjatywy członków Rady Pedagogicznej przedstawiciele rady są zobowiązani przedstawić przewodniczącemu pisemny wniosek z określoną problematyką obrad oraz podpisami stwierdzającymi spełnienie warunku jej zwołania.</w:t>
      </w:r>
    </w:p>
    <w:p w:rsidR="00B53C79" w:rsidRDefault="00B53C79" w:rsidP="00B53C79">
      <w:pPr>
        <w:pStyle w:val="Tekstpodstawowy"/>
        <w:jc w:val="both"/>
        <w:rPr>
          <w:rFonts w:ascii="Cambria" w:hAnsi="Cambria"/>
          <w:b w:val="0"/>
          <w:sz w:val="22"/>
          <w:szCs w:val="22"/>
        </w:rPr>
      </w:pPr>
    </w:p>
    <w:p w:rsidR="00B53C79" w:rsidRDefault="00B53C79" w:rsidP="00B53C79">
      <w:pPr>
        <w:pStyle w:val="Tekstpodstawowy"/>
        <w:numPr>
          <w:ilvl w:val="0"/>
          <w:numId w:val="5"/>
        </w:numPr>
        <w:tabs>
          <w:tab w:val="left" w:pos="284"/>
        </w:tabs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Do pracy w okresie między zebraniami plenarnymi Rada Pedagogiczna może powołać komisje stałe tj. działające w okresie całego roku szkolnego lub komisje doraźne tj. działające przez wyznaczony okres dla opracowania określonej problematyki, działalności szkoły.</w:t>
      </w:r>
    </w:p>
    <w:p w:rsidR="00B53C79" w:rsidRDefault="00B53C79" w:rsidP="00B53C79">
      <w:pPr>
        <w:pStyle w:val="Tekstpodstawowy"/>
        <w:ind w:left="540"/>
        <w:jc w:val="both"/>
        <w:rPr>
          <w:rFonts w:ascii="Cambria" w:hAnsi="Cambria"/>
          <w:b w:val="0"/>
          <w:sz w:val="22"/>
          <w:szCs w:val="22"/>
        </w:rPr>
      </w:pPr>
    </w:p>
    <w:p w:rsidR="00B53C79" w:rsidRDefault="00B53C79" w:rsidP="00B53C79">
      <w:pPr>
        <w:pStyle w:val="Tekstpodstawowy"/>
        <w:numPr>
          <w:ilvl w:val="0"/>
          <w:numId w:val="5"/>
        </w:numPr>
        <w:tabs>
          <w:tab w:val="left" w:pos="284"/>
        </w:tabs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Skład osobowy, zakres i czas działania komisji ustala Rada Pedagogiczna na zebraniu plenarnym.</w:t>
      </w:r>
    </w:p>
    <w:p w:rsidR="00B53C79" w:rsidRDefault="00B53C79" w:rsidP="00B53C79">
      <w:pPr>
        <w:pStyle w:val="Akapitzlist"/>
        <w:jc w:val="both"/>
        <w:rPr>
          <w:rFonts w:ascii="Cambria" w:hAnsi="Cambria" w:cs="Arial"/>
        </w:rPr>
      </w:pPr>
    </w:p>
    <w:p w:rsidR="00B53C79" w:rsidRDefault="00B53C79" w:rsidP="00B53C79">
      <w:pPr>
        <w:pStyle w:val="Tekstpodstawowy"/>
        <w:numPr>
          <w:ilvl w:val="0"/>
          <w:numId w:val="5"/>
        </w:numPr>
        <w:tabs>
          <w:tab w:val="left" w:pos="284"/>
        </w:tabs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Pracą komisji kieruje powołany przez dyrektora przewodniczący komisji, na wniosek członków zespołu.</w:t>
      </w:r>
    </w:p>
    <w:p w:rsidR="00B53C79" w:rsidRDefault="00B53C79" w:rsidP="00B53C79">
      <w:pPr>
        <w:pStyle w:val="Tekstpodstawowy"/>
        <w:tabs>
          <w:tab w:val="left" w:pos="284"/>
        </w:tabs>
        <w:jc w:val="both"/>
        <w:rPr>
          <w:rFonts w:ascii="Cambria" w:hAnsi="Cambria"/>
          <w:b w:val="0"/>
          <w:sz w:val="22"/>
          <w:szCs w:val="22"/>
        </w:rPr>
      </w:pPr>
    </w:p>
    <w:p w:rsidR="00B53C79" w:rsidRDefault="00B53C79" w:rsidP="00B53C79">
      <w:pPr>
        <w:pStyle w:val="Tekstpodstawowy"/>
        <w:ind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b w:val="0"/>
          <w:sz w:val="22"/>
          <w:szCs w:val="22"/>
        </w:rPr>
        <w:t>.Komisje stałe lub doraźne przedstawiają wyniki swojej pracy oraz wnioski do zatwierdzenia Radzie Pedagogicznej na jej zebraniu plenarnym.</w:t>
      </w:r>
    </w:p>
    <w:p w:rsidR="00B53C79" w:rsidRDefault="00B53C79" w:rsidP="00B53C79">
      <w:pPr>
        <w:pStyle w:val="Tekstpodstawowy"/>
        <w:ind w:left="180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 </w:t>
      </w:r>
    </w:p>
    <w:p w:rsidR="00B53C79" w:rsidRDefault="00B53C79" w:rsidP="00B53C79">
      <w:pPr>
        <w:pStyle w:val="Tekstpodstawowy"/>
        <w:ind w:left="18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§ 5.</w:t>
      </w:r>
    </w:p>
    <w:p w:rsidR="00B53C79" w:rsidRDefault="00B53C79" w:rsidP="00B53C79">
      <w:pPr>
        <w:pStyle w:val="Tekstpodstawowy"/>
        <w:ind w:left="180"/>
        <w:jc w:val="center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 </w:t>
      </w:r>
    </w:p>
    <w:p w:rsidR="00B53C79" w:rsidRDefault="00B53C79" w:rsidP="00B53C79">
      <w:pPr>
        <w:pStyle w:val="Tekstpodstawowy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Przewodniczący przygotowuje i prowadzi posiedzenia Rady Pedagogicznej oraz jest odpowiedzialny za zawiadomienie jej członków o terminie i porządku posiedzenia Rady.</w:t>
      </w:r>
    </w:p>
    <w:p w:rsidR="00B53C79" w:rsidRDefault="00B53C79" w:rsidP="00B53C79">
      <w:pPr>
        <w:pStyle w:val="NormalnyWeb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§ 6.</w:t>
      </w:r>
    </w:p>
    <w:p w:rsidR="00B53C79" w:rsidRDefault="00B53C79" w:rsidP="00B53C79">
      <w:pPr>
        <w:pStyle w:val="Tekstpodstawowy"/>
        <w:tabs>
          <w:tab w:val="left" w:pos="284"/>
        </w:tabs>
        <w:ind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Członkowie Rady Pedagogicznej są zobowiązani do obecności w posiedzeniach Rady, do aktywnego udziału w pracy rady i w komisjach problemowych.</w:t>
      </w:r>
    </w:p>
    <w:p w:rsidR="00B53C79" w:rsidRDefault="00B53C79" w:rsidP="00B53C79">
      <w:pPr>
        <w:pStyle w:val="NormalnyWeb"/>
        <w:ind w:left="18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§ 7.</w:t>
      </w:r>
    </w:p>
    <w:p w:rsidR="00B53C79" w:rsidRDefault="00B53C79" w:rsidP="00B53C7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Przewodniczący Rady Pedagogicznej jest zobowiązany do:</w:t>
      </w:r>
    </w:p>
    <w:p w:rsidR="00B53C79" w:rsidRDefault="00B53C79" w:rsidP="00B53C79">
      <w:pPr>
        <w:pStyle w:val="NormalnyWeb"/>
        <w:spacing w:before="0" w:beforeAutospacing="0" w:after="0" w:afterAutospacing="0"/>
        <w:ind w:left="644"/>
        <w:jc w:val="both"/>
        <w:rPr>
          <w:rFonts w:ascii="Cambria" w:hAnsi="Cambria" w:cs="Arial"/>
          <w:sz w:val="22"/>
          <w:szCs w:val="22"/>
        </w:rPr>
      </w:pPr>
    </w:p>
    <w:p w:rsidR="00B53C79" w:rsidRDefault="00B53C79" w:rsidP="00B53C79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realizacji uchwał Rady;</w:t>
      </w:r>
    </w:p>
    <w:p w:rsidR="00B53C79" w:rsidRDefault="00B53C79" w:rsidP="00B53C79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tworzenia atmosfery życzliwości i zgodnego współdziałania wszystkich członków Rady w podnoszeniu poziomu dydaktycznego, wychowawczego i opiekuńczego szkoły;</w:t>
      </w:r>
    </w:p>
    <w:p w:rsidR="00B53C79" w:rsidRDefault="00B53C79" w:rsidP="00B53C79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oddziaływania na postawę nauczycieli, pobudzania ich do twórczej pracy i podnoszenia kwalifikacji zawodowych;</w:t>
      </w:r>
    </w:p>
    <w:p w:rsidR="00B53C79" w:rsidRDefault="00B53C79" w:rsidP="00B53C79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dbania o autorytet Rady Pedagogicznej, ochrony praw i godności nauczycieli;</w:t>
      </w:r>
    </w:p>
    <w:p w:rsidR="00B53C79" w:rsidRDefault="00B53C79" w:rsidP="00B53C79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zapoznawania Rady z obowiązującymi przepisami prawa oświatowego oraz omawiania trybu i form ich realizacji;</w:t>
      </w:r>
    </w:p>
    <w:p w:rsidR="00B53C79" w:rsidRDefault="00B53C79" w:rsidP="00B53C79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analizowania stopnia realizacji uchwał Rady.</w:t>
      </w:r>
    </w:p>
    <w:p w:rsidR="00B53C79" w:rsidRDefault="00B53C79" w:rsidP="00B53C79">
      <w:pPr>
        <w:pStyle w:val="NormalnyWeb"/>
        <w:ind w:left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8.</w:t>
      </w:r>
    </w:p>
    <w:p w:rsidR="00B53C79" w:rsidRDefault="00B53C79" w:rsidP="00B53C7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Członek Rady Pedagogicznej ma prawo:</w:t>
      </w:r>
    </w:p>
    <w:p w:rsidR="00B53C79" w:rsidRDefault="00B53C79" w:rsidP="00B53C79">
      <w:pPr>
        <w:pStyle w:val="NormalnyWeb"/>
        <w:spacing w:before="0" w:beforeAutospacing="0" w:after="0" w:afterAutospacing="0"/>
        <w:ind w:left="786"/>
        <w:jc w:val="both"/>
        <w:rPr>
          <w:rFonts w:ascii="Cambria" w:hAnsi="Cambria" w:cs="Arial"/>
          <w:sz w:val="22"/>
          <w:szCs w:val="22"/>
        </w:rPr>
      </w:pPr>
    </w:p>
    <w:p w:rsidR="00B53C79" w:rsidRDefault="00B53C79" w:rsidP="00B53C79">
      <w:pPr>
        <w:pStyle w:val="NormalnyWeb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zgłoszenia do uchwały votum separatum, z prawem odnotowania zdania </w:t>
      </w:r>
      <w:proofErr w:type="spellStart"/>
      <w:r>
        <w:rPr>
          <w:rFonts w:ascii="Cambria" w:hAnsi="Cambria" w:cs="Arial"/>
          <w:sz w:val="22"/>
          <w:szCs w:val="22"/>
        </w:rPr>
        <w:t>odrębnegow</w:t>
      </w:r>
      <w:proofErr w:type="spellEnd"/>
      <w:r>
        <w:rPr>
          <w:rFonts w:ascii="Cambria" w:hAnsi="Cambria" w:cs="Arial"/>
          <w:sz w:val="22"/>
          <w:szCs w:val="22"/>
        </w:rPr>
        <w:t xml:space="preserve"> protokole z zebrania Rady;</w:t>
      </w:r>
    </w:p>
    <w:p w:rsidR="00B53C79" w:rsidRDefault="00B53C79" w:rsidP="00B53C79">
      <w:pPr>
        <w:pStyle w:val="NormalnyWeb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wglądu do protokołu, zgłoszenia poprawek Przewodniczącemu Rady, o których uwzględnieniu rozstrzyga Rada Pedagogiczna na najbliższym posiedzeniu;</w:t>
      </w:r>
    </w:p>
    <w:p w:rsidR="00B53C79" w:rsidRDefault="00B53C79" w:rsidP="00B53C79">
      <w:pPr>
        <w:pStyle w:val="NormalnyWeb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przedstawiać swoje stanowisko na zebraniach Rady Pedagogicznej we wszystkich sprawach dotyczących pracy szkoły;</w:t>
      </w:r>
    </w:p>
    <w:p w:rsidR="00B53C79" w:rsidRDefault="00B53C79" w:rsidP="00B53C79">
      <w:pPr>
        <w:pStyle w:val="NormalnyWeb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zwracać się o wyjaśnienie we wszystkich sprawach, które dotyczą zakresu działania </w:t>
      </w:r>
      <w:proofErr w:type="spellStart"/>
      <w:r>
        <w:rPr>
          <w:rFonts w:ascii="Cambria" w:hAnsi="Cambria" w:cs="Arial"/>
          <w:sz w:val="22"/>
          <w:szCs w:val="22"/>
        </w:rPr>
        <w:t>Radyw</w:t>
      </w:r>
      <w:proofErr w:type="spellEnd"/>
      <w:r>
        <w:rPr>
          <w:rFonts w:ascii="Cambria" w:hAnsi="Cambria" w:cs="Arial"/>
          <w:sz w:val="22"/>
          <w:szCs w:val="22"/>
        </w:rPr>
        <w:t xml:space="preserve"> punkcie obrad dotyczącym zapytań i wolnych wniosków. Odpowiedzi udziela przewodniczący Rady lub wyznaczona przez niego osoba. W przypadku niemożliwości udzielenia natychmiastowej odpowiedzi, wyjaśnienie powinno być udzielone najpóźniej w terminie dwutygodniowym.</w:t>
      </w:r>
    </w:p>
    <w:p w:rsidR="00B53C79" w:rsidRDefault="00B53C79" w:rsidP="00B53C79">
      <w:pPr>
        <w:pStyle w:val="NormalnyWeb"/>
        <w:numPr>
          <w:ilvl w:val="0"/>
          <w:numId w:val="8"/>
        </w:numPr>
        <w:spacing w:before="240" w:beforeAutospacing="0" w:after="0" w:afterAutospacing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Członek Rady Pedagogicznej jest zobowiązany do:</w:t>
      </w:r>
    </w:p>
    <w:p w:rsidR="00B53C79" w:rsidRDefault="00B53C79" w:rsidP="00B53C79">
      <w:pPr>
        <w:pStyle w:val="NormalnyWeb"/>
        <w:spacing w:before="0" w:beforeAutospacing="0" w:after="0" w:afterAutospacing="0"/>
        <w:ind w:left="786"/>
        <w:jc w:val="both"/>
        <w:rPr>
          <w:rFonts w:ascii="Cambria" w:hAnsi="Cambria" w:cs="Arial"/>
          <w:sz w:val="22"/>
          <w:szCs w:val="22"/>
        </w:rPr>
      </w:pPr>
    </w:p>
    <w:p w:rsidR="00B53C79" w:rsidRDefault="00B53C79" w:rsidP="00B53C79">
      <w:pPr>
        <w:numPr>
          <w:ilvl w:val="0"/>
          <w:numId w:val="10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współtworzenia atmosfery życzliwości, koleżeństwa i zgodnego współdziałania wszystkich członków Rady;</w:t>
      </w:r>
    </w:p>
    <w:p w:rsidR="00B53C79" w:rsidRDefault="00B53C79" w:rsidP="00B53C79">
      <w:pPr>
        <w:numPr>
          <w:ilvl w:val="0"/>
          <w:numId w:val="10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przestrzegania postanowień prawa oraz wewnętrznych zarządzeń Dyrektora;</w:t>
      </w:r>
    </w:p>
    <w:p w:rsidR="00B53C79" w:rsidRDefault="00B53C79" w:rsidP="00B53C79">
      <w:pPr>
        <w:numPr>
          <w:ilvl w:val="0"/>
          <w:numId w:val="10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czynnego uczestniczenia we wszystkich zebraniach i pracach Rady i jej komisji, do których został powołany oraz w wewnętrznym samokształceniu;</w:t>
      </w:r>
    </w:p>
    <w:p w:rsidR="00B53C79" w:rsidRDefault="00B53C79" w:rsidP="00B53C79">
      <w:pPr>
        <w:numPr>
          <w:ilvl w:val="0"/>
          <w:numId w:val="10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realizowanie uchwał Rady także wtedy, kiedy zgłosił do nich swoje zastrzeżenia;</w:t>
      </w:r>
    </w:p>
    <w:p w:rsidR="00B53C79" w:rsidRDefault="00B53C79" w:rsidP="00B53C79">
      <w:pPr>
        <w:numPr>
          <w:ilvl w:val="0"/>
          <w:numId w:val="10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składania przed Radą sprawozdań z wykonania przydzielonych zadań;</w:t>
      </w:r>
    </w:p>
    <w:p w:rsidR="00B53C79" w:rsidRDefault="00B53C79" w:rsidP="00B53C79">
      <w:pPr>
        <w:numPr>
          <w:ilvl w:val="0"/>
          <w:numId w:val="10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przestrzegania tajemnicy obrad Rady.</w:t>
      </w:r>
    </w:p>
    <w:p w:rsidR="00B53C79" w:rsidRDefault="00B53C79" w:rsidP="00B53C79">
      <w:pPr>
        <w:rPr>
          <w:rFonts w:ascii="Arial" w:hAnsi="Arial" w:cs="Arial"/>
          <w:b/>
          <w:bCs/>
        </w:rPr>
      </w:pPr>
    </w:p>
    <w:p w:rsidR="00B53C79" w:rsidRDefault="00B53C79" w:rsidP="00B53C79">
      <w:pPr>
        <w:rPr>
          <w:rFonts w:ascii="Cambria" w:hAnsi="Cambria" w:cs="Arial"/>
          <w:b/>
        </w:rPr>
      </w:pPr>
      <w:r>
        <w:rPr>
          <w:rFonts w:ascii="Cambria" w:hAnsi="Cambria" w:cs="Arial"/>
          <w:b/>
          <w:bCs/>
        </w:rPr>
        <w:t>§ 9.</w:t>
      </w:r>
    </w:p>
    <w:p w:rsidR="00B53C79" w:rsidRDefault="00B53C79" w:rsidP="00B53C79">
      <w:pPr>
        <w:pStyle w:val="Tekstpodstawowy"/>
        <w:ind w:left="180"/>
        <w:jc w:val="center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 </w:t>
      </w:r>
    </w:p>
    <w:p w:rsidR="00B53C79" w:rsidRDefault="00B53C79" w:rsidP="00B53C79">
      <w:pPr>
        <w:pStyle w:val="Tekstpodstawowy"/>
        <w:numPr>
          <w:ilvl w:val="0"/>
          <w:numId w:val="11"/>
        </w:numPr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Dyrektor Szkoły Podstawowej im. 16. Pułku Ułanów Wielkopolskich w Bukowcu przedstawia Radzie Pedagogicznej nie rzadziej niż dwa razy w roku szkolnym, ogólne wnioski wynikające ze sprawowania nadzoru pedagogicznego oraz informacje o działalności szkoły.</w:t>
      </w:r>
    </w:p>
    <w:p w:rsidR="00B53C79" w:rsidRDefault="00B53C79" w:rsidP="00B53C79">
      <w:pPr>
        <w:pStyle w:val="Tekstpodstawowy"/>
        <w:ind w:left="284" w:hanging="284"/>
        <w:jc w:val="both"/>
        <w:rPr>
          <w:rFonts w:ascii="Cambria" w:hAnsi="Cambria"/>
          <w:b w:val="0"/>
          <w:sz w:val="22"/>
          <w:szCs w:val="22"/>
        </w:rPr>
      </w:pPr>
    </w:p>
    <w:p w:rsidR="00B53C79" w:rsidRDefault="00B53C79" w:rsidP="00B53C79">
      <w:pPr>
        <w:pStyle w:val="Tekstpodstawowy"/>
        <w:numPr>
          <w:ilvl w:val="0"/>
          <w:numId w:val="11"/>
        </w:numPr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Dyrektor Szkoły przedstawia radzie do końca roku szkolnego wyniki i wnioski ze sprawowanego nadzoru pedagogicznego</w:t>
      </w:r>
    </w:p>
    <w:p w:rsidR="00B53C79" w:rsidRDefault="00B53C79" w:rsidP="00B53C79">
      <w:pPr>
        <w:pStyle w:val="Tekstpodstawowy"/>
        <w:ind w:left="180"/>
        <w:rPr>
          <w:rFonts w:ascii="Cambria" w:hAnsi="Cambria"/>
          <w:b w:val="0"/>
          <w:bCs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 </w:t>
      </w:r>
    </w:p>
    <w:p w:rsidR="00B53C79" w:rsidRDefault="00B53C79" w:rsidP="00B53C79">
      <w:pPr>
        <w:autoSpaceDE w:val="0"/>
        <w:autoSpaceDN w:val="0"/>
        <w:adjustRightInd w:val="0"/>
        <w:ind w:left="18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10.</w:t>
      </w:r>
    </w:p>
    <w:p w:rsidR="00B53C79" w:rsidRDefault="00B53C79" w:rsidP="00B53C79">
      <w:pPr>
        <w:autoSpaceDE w:val="0"/>
        <w:autoSpaceDN w:val="0"/>
        <w:adjustRightInd w:val="0"/>
        <w:rPr>
          <w:rFonts w:ascii="Cambria" w:hAnsi="Cambria" w:cs="Arial"/>
          <w:b/>
          <w:bCs/>
        </w:rPr>
      </w:pPr>
    </w:p>
    <w:p w:rsidR="00B53C79" w:rsidRDefault="00B53C79" w:rsidP="00B53C79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426"/>
        <w:jc w:val="both"/>
        <w:rPr>
          <w:rFonts w:ascii="Cambria" w:hAnsi="Cambria" w:cs="Arial"/>
          <w:b/>
        </w:rPr>
      </w:pPr>
      <w:r>
        <w:rPr>
          <w:rFonts w:ascii="Cambria" w:hAnsi="Cambria" w:cs="Arial"/>
        </w:rPr>
        <w:t xml:space="preserve">Rada Pedagogiczna </w:t>
      </w:r>
      <w:r w:rsidRPr="00BC5CC0">
        <w:rPr>
          <w:rFonts w:ascii="Cambria" w:hAnsi="Cambria"/>
        </w:rPr>
        <w:t>Szkoły Podstawowej im. 16. Pułku Ułanów Wielkopolskich w Bukowcu</w:t>
      </w:r>
      <w:r w:rsidRPr="00BC5CC0">
        <w:rPr>
          <w:rFonts w:ascii="Cambria" w:hAnsi="Cambria" w:cs="Arial"/>
        </w:rPr>
        <w:t xml:space="preserve"> w ramach kompetencji stanowiących:</w:t>
      </w:r>
    </w:p>
    <w:p w:rsidR="00B53C79" w:rsidRDefault="00B53C79" w:rsidP="00B53C79">
      <w:pPr>
        <w:tabs>
          <w:tab w:val="left" w:pos="284"/>
        </w:tabs>
        <w:autoSpaceDE w:val="0"/>
        <w:autoSpaceDN w:val="0"/>
        <w:adjustRightInd w:val="0"/>
        <w:ind w:left="426"/>
        <w:jc w:val="both"/>
        <w:rPr>
          <w:rFonts w:ascii="Cambria" w:hAnsi="Cambria" w:cs="Arial"/>
          <w:b/>
        </w:rPr>
      </w:pPr>
    </w:p>
    <w:p w:rsidR="00B53C79" w:rsidRDefault="00B53C79" w:rsidP="00B53C79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color w:val="000000"/>
        </w:rPr>
      </w:pPr>
      <w:r>
        <w:rPr>
          <w:rFonts w:ascii="Cambria" w:hAnsi="Cambria" w:cs="Arial"/>
          <w:color w:val="000000"/>
        </w:rPr>
        <w:t>planuje i organizuje pracę dydaktyczną, wychowawczą i opiekuńczą, zatwierdza plan pracy szkoły na każdy rok szkolny po zaopiniowaniu ich przez Radę Pedagogiczną;</w:t>
      </w:r>
    </w:p>
    <w:p w:rsidR="00B53C79" w:rsidRDefault="00B53C79" w:rsidP="00B53C79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color w:val="000000"/>
        </w:rPr>
      </w:pPr>
      <w:r>
        <w:rPr>
          <w:rFonts w:ascii="Cambria" w:hAnsi="Cambria" w:cs="Arial"/>
          <w:color w:val="000000"/>
        </w:rPr>
        <w:t>podejmuje uchwały w sprawie wyników klasyfikacji i promocji uczniów;</w:t>
      </w:r>
    </w:p>
    <w:p w:rsidR="00B53C79" w:rsidRDefault="00B53C79" w:rsidP="00B53C79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color w:val="000000"/>
        </w:rPr>
      </w:pPr>
      <w:r>
        <w:rPr>
          <w:rFonts w:ascii="Cambria" w:hAnsi="Cambria" w:cs="Arial"/>
          <w:color w:val="000000"/>
        </w:rPr>
        <w:t>podejmuje uchwały w sprawach eksperymentów pedagogicznych w szkole, po zaopiniowaniu ich projektów przez  Radę rodziców;;</w:t>
      </w:r>
    </w:p>
    <w:p w:rsidR="00B53C79" w:rsidRDefault="00B53C79" w:rsidP="00B53C79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color w:val="000000"/>
        </w:rPr>
      </w:pPr>
      <w:r>
        <w:rPr>
          <w:rFonts w:ascii="Cambria" w:hAnsi="Cambria" w:cs="Arial"/>
          <w:color w:val="000000"/>
        </w:rPr>
        <w:t xml:space="preserve">podejmuje uchwały w sprawach wniosków </w:t>
      </w:r>
      <w:r>
        <w:rPr>
          <w:rFonts w:ascii="Cambria" w:hAnsi="Cambria" w:cs="Arial"/>
        </w:rPr>
        <w:t>oskreślenie z listy uczniów;</w:t>
      </w:r>
    </w:p>
    <w:p w:rsidR="00B53C79" w:rsidRDefault="00B53C79" w:rsidP="00B53C79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color w:val="000000"/>
        </w:rPr>
      </w:pPr>
      <w:r>
        <w:rPr>
          <w:rFonts w:ascii="Cambria" w:hAnsi="Cambria" w:cs="Arial"/>
          <w:color w:val="000000"/>
        </w:rPr>
        <w:t xml:space="preserve">ustala organizację doskonalenia zawodowego nauczycieli szkoły; </w:t>
      </w:r>
    </w:p>
    <w:p w:rsidR="00B53C79" w:rsidRDefault="00B53C79" w:rsidP="00B53C79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color w:val="000000"/>
        </w:rPr>
      </w:pPr>
      <w:r>
        <w:rPr>
          <w:rFonts w:ascii="Cambria" w:hAnsi="Cambria" w:cs="Arial"/>
          <w:color w:val="000000"/>
        </w:rPr>
        <w:t>uchwala Regulamin swojej działalności;</w:t>
      </w:r>
    </w:p>
    <w:p w:rsidR="00B53C79" w:rsidRPr="00BC5CC0" w:rsidRDefault="00B53C79" w:rsidP="00B53C79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color w:val="000000"/>
        </w:rPr>
      </w:pPr>
      <w:r w:rsidRPr="00BC5CC0">
        <w:rPr>
          <w:rFonts w:ascii="Cambria" w:hAnsi="Cambria" w:cs="Arial"/>
          <w:color w:val="000000"/>
        </w:rPr>
        <w:t>uchwala Statut szkoły i wprowadzane zmiany (nowelizacje) do statutu ustala sposoby wykorzystania wyników nadzoru pedagogicznego, w tym sprawowanego nad szkołą przez organ sprawujący nadzór pedagogiczny, w celu doskonalenia pracy szkoły;</w:t>
      </w:r>
    </w:p>
    <w:p w:rsidR="00B53C79" w:rsidRDefault="00B53C79" w:rsidP="00B53C79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color w:val="000000"/>
        </w:rPr>
      </w:pPr>
      <w:r>
        <w:rPr>
          <w:rFonts w:ascii="Cambria" w:hAnsi="Cambria" w:cs="Arial"/>
          <w:color w:val="000000"/>
        </w:rPr>
        <w:lastRenderedPageBreak/>
        <w:t>zatwierdza kandydatury uczniów do wniosku o przyznanie stypendium Prezesa Rady Ministrów;</w:t>
      </w:r>
    </w:p>
    <w:p w:rsidR="00B53C79" w:rsidRDefault="00B53C79" w:rsidP="00B53C79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color w:val="000000"/>
        </w:rPr>
      </w:pPr>
      <w:r>
        <w:rPr>
          <w:rFonts w:ascii="Cambria" w:hAnsi="Cambria" w:cs="Arial"/>
          <w:color w:val="000000"/>
        </w:rPr>
        <w:t>zatwierdza kandydatury uczniów do wniosków o przyznanie stypendium ministra właściwego do spraw oświaty i wychowania.;</w:t>
      </w:r>
    </w:p>
    <w:p w:rsidR="00B53C79" w:rsidRDefault="00B53C79" w:rsidP="00B53C79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podejmuje decyzje o przedłużeniu okresu nauki uczniowi posiadającemu orzeczenie o potrzebie kształcenia specjalnego wydane ze względu na niepełnosprawność po uzyskaniu opinii zespołu, z której wynika potrzeba przedłużenia uczniowi okresu nauki;</w:t>
      </w:r>
    </w:p>
    <w:p w:rsidR="00B53C79" w:rsidRDefault="00B53C79" w:rsidP="00B53C79">
      <w:pPr>
        <w:autoSpaceDE w:val="0"/>
        <w:autoSpaceDN w:val="0"/>
        <w:adjustRightInd w:val="0"/>
        <w:ind w:left="180"/>
        <w:jc w:val="both"/>
        <w:rPr>
          <w:rFonts w:ascii="Cambria" w:hAnsi="Cambria" w:cs="Arial"/>
          <w:color w:val="0000FF"/>
        </w:rPr>
      </w:pPr>
    </w:p>
    <w:p w:rsidR="00B53C79" w:rsidRDefault="00B53C79" w:rsidP="00B53C7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color w:val="000000"/>
        </w:rPr>
        <w:t xml:space="preserve">Rada Pedagogiczna w ramach </w:t>
      </w:r>
      <w:r>
        <w:rPr>
          <w:rFonts w:ascii="Cambria" w:hAnsi="Cambria" w:cs="Arial"/>
          <w:b/>
          <w:color w:val="000000"/>
        </w:rPr>
        <w:t>kompetencji opiniujących opiniuje:</w:t>
      </w:r>
    </w:p>
    <w:p w:rsidR="00B53C79" w:rsidRDefault="00B53C79" w:rsidP="00B53C79">
      <w:pPr>
        <w:pStyle w:val="Akapitzlist"/>
        <w:autoSpaceDE w:val="0"/>
        <w:autoSpaceDN w:val="0"/>
        <w:adjustRightInd w:val="0"/>
        <w:jc w:val="both"/>
        <w:rPr>
          <w:rFonts w:ascii="Cambria" w:hAnsi="Cambria" w:cs="Arial"/>
          <w:color w:val="000000"/>
        </w:rPr>
      </w:pP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organizację pracy szkoły, w tym tygodniowy rozkład zajęć lekcyjnych;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program wychowaczo-profilaktyczny szkoły;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zaproponowane przez nauczycieli programy nauczania;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organizację dodatkowych zajęć z języka obcego nowożytnego innego niż język obcy nowożytny nauczany w ramach obowiązkowych zajęć edukacyjnych;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organizację dodatkowych zajęć dla których nie została ustalona podstawa programowa , lecz program tych zajęć został włączony;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propozycje dyrektora szkoły wskazujące formy realizacji dwóch godzin obowiązkowych zajęć wychowania fizycznego;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zezwolenie na indywidualny program nauki lub indywidualny tok nauki;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wnioski dyrektora o przyznanie nauczycielom oraz pozostałym pracownikom odznaczeń, nagród i innych wyróżnień;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propozycje Dyrektora Szkoły w sprawach przydziału nauczycielom stałych prac </w:t>
      </w:r>
      <w:r>
        <w:rPr>
          <w:rFonts w:ascii="Cambria" w:hAnsi="Cambria" w:cs="Arial"/>
          <w:color w:val="000000"/>
        </w:rPr>
        <w:br/>
        <w:t>i zajęć w ramach wynagrodzenia zasadniczego oraz dodatkowo płatnych zajęć dydaktycznych, wychowawczych i opiekuńczych;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projekt finansowy szkoły;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przedłużenie powierzenia funkcji dyrektora, powierzenia funkcji wicedyrektorów i innych funkcji kierowniczych w szkole;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wnioski o odwołanie ze stanowiska wicedyrektora lub innego stanowiska kierowniczego w szkole;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podjęcie działalności w szkole przez stowarzyszenia, wolontariuszy i inne organizacje, których celem statutowym jest działalność dydaktyczna, wychowawcza i opiekuńcza;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wniosek o nagrodę kuratora oświaty dla dyrektora szkoły;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pracę dyrektora przy ustalaniu jego oceny pracy;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wnioski innych organów szkoły o wprowadzeniu obowiązku noszenia przez uczniów na terenie szkoły jednolitego stroju;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średnią ocen upoważniającą do przyznania stypendium za wyniki w nauce;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wysokość stypendium za wyniki w nauce lub za osiągnięcia sportowe;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ustalenie dni wolnych od zajęć dydaktyczno-wychowawczych;</w:t>
      </w:r>
    </w:p>
    <w:p w:rsidR="00B53C79" w:rsidRDefault="00B53C79" w:rsidP="00B53C79">
      <w:pPr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propozycje dyrektora Szkoły w sprawie ustalenia dodatkowych dni wolnych od zajęć, niezależnie od dni wolnych od zajęć ustalanych na podstawie odrębnych przepisów.</w:t>
      </w:r>
    </w:p>
    <w:p w:rsidR="00B53C79" w:rsidRDefault="00B53C79" w:rsidP="00B53C79">
      <w:pPr>
        <w:autoSpaceDE w:val="0"/>
        <w:autoSpaceDN w:val="0"/>
        <w:adjustRightInd w:val="0"/>
        <w:jc w:val="both"/>
        <w:rPr>
          <w:rFonts w:ascii="Cambria" w:hAnsi="Cambria" w:cs="Arial"/>
          <w:color w:val="000000"/>
        </w:rPr>
      </w:pPr>
    </w:p>
    <w:p w:rsidR="00B53C79" w:rsidRDefault="00B53C79" w:rsidP="00B53C79">
      <w:pPr>
        <w:autoSpaceDE w:val="0"/>
        <w:autoSpaceDN w:val="0"/>
        <w:adjustRightInd w:val="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color w:val="000000"/>
        </w:rPr>
        <w:t>3</w:t>
      </w:r>
      <w:r>
        <w:rPr>
          <w:rFonts w:ascii="Cambria" w:hAnsi="Cambria" w:cs="Arial"/>
          <w:color w:val="000000"/>
        </w:rPr>
        <w:t>. Ponadto Rada Pedagogiczna:</w:t>
      </w:r>
    </w:p>
    <w:p w:rsidR="00B53C79" w:rsidRDefault="00B53C79" w:rsidP="00B53C79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przygotowuje projekt statutu albo jego zmian (nowelizacji) i przedstawia do uchwalenia Radzie Pedagogicznej;</w:t>
      </w:r>
    </w:p>
    <w:p w:rsidR="00B53C79" w:rsidRDefault="00B53C79" w:rsidP="00B53C79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uzgadnia z Radą Rodziców Program Wychowawczy i Program Profilaktyki,</w:t>
      </w:r>
    </w:p>
    <w:p w:rsidR="00B53C79" w:rsidRDefault="00B53C79" w:rsidP="00B53C79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może wystąpić z wnioskiem o odwołanie nauczyciela ze stanowiska dyrektora lub z innego stanowiska kierowniczego w szkole. Organ uprawniony do odwołania jest zobowiązany przeprowadzić postępowanie wyjaśniające i powiadomić o jego wyniku Radę Pedagogiczną w ciągu 14 dni od otrzymania wniosku,</w:t>
      </w:r>
    </w:p>
    <w:p w:rsidR="00B53C79" w:rsidRDefault="00B53C79" w:rsidP="00B53C79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uczestniczy w rozwiązywaniu spraw wewnętrznych szkoły,</w:t>
      </w:r>
    </w:p>
    <w:p w:rsidR="00B53C79" w:rsidRDefault="00B53C79" w:rsidP="00B53C79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ocenia z własnej inicjatywy sytuację oraz stan szkoły i występuje z wnioskami do Dyrektora szkoły lub organu prowadzącego szkołę, </w:t>
      </w:r>
    </w:p>
    <w:p w:rsidR="00B53C79" w:rsidRDefault="00B53C79" w:rsidP="00B53C79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uczestniczy w tworzeniu WDN- Wewnętrznego Doskonalenia Nauczycieli,</w:t>
      </w:r>
    </w:p>
    <w:p w:rsidR="00B53C79" w:rsidRDefault="00B53C79" w:rsidP="00B53C79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lastRenderedPageBreak/>
        <w:t xml:space="preserve">występuje z wnioskami do Dyrektora w sprawach doskonalenia organizacji, nauczania </w:t>
      </w:r>
      <w:r>
        <w:rPr>
          <w:rFonts w:ascii="Cambria" w:hAnsi="Cambria" w:cs="Arial"/>
          <w:color w:val="000000"/>
        </w:rPr>
        <w:br/>
        <w:t>i wychowania;</w:t>
      </w:r>
    </w:p>
    <w:p w:rsidR="00B53C79" w:rsidRDefault="00B53C79" w:rsidP="00B53C79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wnioskuje o wprowadzenie lub zniesienie obowiązku noszenia przez uczniów na terenie szkoły jednolitego stroju;</w:t>
      </w:r>
    </w:p>
    <w:p w:rsidR="00B53C79" w:rsidRDefault="00B53C79" w:rsidP="00B53C79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wnioskuje o nadanie szkole imienia;</w:t>
      </w:r>
    </w:p>
    <w:p w:rsidR="00B53C79" w:rsidRDefault="00B53C79" w:rsidP="00B53C79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wybiera dwóch przedstawicieli rady do komisji konkursowej wyłaniającej kandydata na stanowisko dyrektora szkoły;</w:t>
      </w:r>
    </w:p>
    <w:p w:rsidR="00B53C79" w:rsidRDefault="00B53C79" w:rsidP="00B53C79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wybiera delegatów do Rady Szkoły, w przypadku jej powoływania;</w:t>
      </w:r>
    </w:p>
    <w:p w:rsidR="00B53C79" w:rsidRDefault="00B53C79" w:rsidP="00B53C79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wybiera przedstawiciela do zespołu rozpatrującego odwołanie nauczyciela od oceny;</w:t>
      </w:r>
    </w:p>
    <w:p w:rsidR="00B53C79" w:rsidRDefault="00B53C79" w:rsidP="00B53C79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zgłasza i opiniuje kandydatów na członków Komisji Dyscyplinarnej dla Nauczycieli,</w:t>
      </w:r>
    </w:p>
    <w:p w:rsidR="00B53C79" w:rsidRDefault="00B53C79" w:rsidP="00B53C79">
      <w:pPr>
        <w:autoSpaceDE w:val="0"/>
        <w:autoSpaceDN w:val="0"/>
        <w:adjustRightInd w:val="0"/>
        <w:ind w:left="180"/>
        <w:rPr>
          <w:rFonts w:ascii="Cambria" w:hAnsi="Cambria" w:cs="Arial"/>
          <w:color w:val="000000"/>
        </w:rPr>
      </w:pPr>
      <w:r>
        <w:rPr>
          <w:rFonts w:ascii="Cambria" w:hAnsi="Cambria" w:cs="Arial"/>
        </w:rPr>
        <w:t> </w:t>
      </w:r>
    </w:p>
    <w:p w:rsidR="00B53C79" w:rsidRDefault="00B53C79" w:rsidP="00B53C79">
      <w:pPr>
        <w:pStyle w:val="Tekstpodstawowy"/>
        <w:ind w:left="18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§ 11.</w:t>
      </w:r>
    </w:p>
    <w:p w:rsidR="00B53C79" w:rsidRDefault="00B53C79" w:rsidP="00B53C79">
      <w:pPr>
        <w:pStyle w:val="Tekstpodstawowy"/>
        <w:ind w:left="18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 </w:t>
      </w:r>
    </w:p>
    <w:p w:rsidR="00B53C79" w:rsidRDefault="00B53C79" w:rsidP="00B53C79">
      <w:pPr>
        <w:pStyle w:val="Tekstpodstawowy"/>
        <w:numPr>
          <w:ilvl w:val="0"/>
          <w:numId w:val="16"/>
        </w:numPr>
        <w:tabs>
          <w:tab w:val="left" w:pos="284"/>
        </w:tabs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 xml:space="preserve">Dyrektor szkoły wstrzymuje wykonanie uchwał, niezgodnych z przepisami </w:t>
      </w:r>
      <w:proofErr w:type="spellStart"/>
      <w:r>
        <w:rPr>
          <w:rFonts w:ascii="Cambria" w:hAnsi="Cambria"/>
          <w:b w:val="0"/>
          <w:sz w:val="22"/>
          <w:szCs w:val="22"/>
        </w:rPr>
        <w:t>prawa.O</w:t>
      </w:r>
      <w:proofErr w:type="spellEnd"/>
      <w:r>
        <w:rPr>
          <w:rFonts w:ascii="Cambria" w:hAnsi="Cambria"/>
          <w:b w:val="0"/>
          <w:sz w:val="22"/>
          <w:szCs w:val="22"/>
        </w:rPr>
        <w:t xml:space="preserve"> wstrzymaniu wykonania uchwały dyrektor niezwłocznie zawiadamia organ sprawujący nadzór pedagogiczny oraz organ prowadzący szkołę. Organ sprawujący nadzór pedagogiczny </w:t>
      </w:r>
      <w:r>
        <w:rPr>
          <w:rFonts w:ascii="Cambria" w:hAnsi="Cambria"/>
          <w:b w:val="0"/>
          <w:sz w:val="22"/>
          <w:szCs w:val="22"/>
        </w:rPr>
        <w:br/>
        <w:t xml:space="preserve">w porozumieniu z organem prowadzącym uchyla uchwałę w razie stwierdzenia jej niezgodności </w:t>
      </w:r>
      <w:r>
        <w:rPr>
          <w:rFonts w:ascii="Cambria" w:hAnsi="Cambria"/>
          <w:b w:val="0"/>
          <w:sz w:val="22"/>
          <w:szCs w:val="22"/>
        </w:rPr>
        <w:br/>
        <w:t>z przepisami prawa. Rozstrzygnięcie organu sprawującego nadzór pedagogiczny jest ostateczne</w:t>
      </w:r>
    </w:p>
    <w:p w:rsidR="00B53C79" w:rsidRDefault="00B53C79" w:rsidP="00B53C79">
      <w:pPr>
        <w:ind w:left="180"/>
        <w:jc w:val="both"/>
        <w:rPr>
          <w:rFonts w:ascii="Arial" w:hAnsi="Arial" w:cs="Arial"/>
          <w:b/>
          <w:bCs/>
        </w:rPr>
      </w:pPr>
    </w:p>
    <w:p w:rsidR="00B53C79" w:rsidRDefault="00B53C79" w:rsidP="00B53C79">
      <w:pPr>
        <w:ind w:left="180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12.</w:t>
      </w:r>
      <w:r>
        <w:rPr>
          <w:rFonts w:ascii="Cambria" w:hAnsi="Cambria" w:cs="Arial"/>
        </w:rPr>
        <w:t> </w:t>
      </w:r>
    </w:p>
    <w:p w:rsidR="00B53C79" w:rsidRDefault="00B53C79" w:rsidP="00B53C79">
      <w:pPr>
        <w:ind w:left="1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 </w:t>
      </w:r>
    </w:p>
    <w:p w:rsidR="00B53C79" w:rsidRDefault="00B53C79" w:rsidP="00B53C79">
      <w:pPr>
        <w:numPr>
          <w:ilvl w:val="0"/>
          <w:numId w:val="17"/>
        </w:numPr>
        <w:tabs>
          <w:tab w:val="left" w:pos="284"/>
        </w:tabs>
        <w:ind w:left="0" w:firstLine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Uchwały Rady Pedagogicznejsą podejmowane zwykłą większością głosów w obecności co najmniej połowy członków rady.</w:t>
      </w:r>
    </w:p>
    <w:p w:rsidR="00B53C79" w:rsidRDefault="00B53C79" w:rsidP="00B53C79">
      <w:pPr>
        <w:tabs>
          <w:tab w:val="left" w:pos="284"/>
        </w:tabs>
        <w:jc w:val="both"/>
        <w:rPr>
          <w:rFonts w:ascii="Cambria" w:hAnsi="Cambria" w:cs="Arial"/>
        </w:rPr>
      </w:pPr>
    </w:p>
    <w:p w:rsidR="00B53C79" w:rsidRPr="00CB5F65" w:rsidRDefault="00B53C79" w:rsidP="00B53C79">
      <w:pPr>
        <w:numPr>
          <w:ilvl w:val="0"/>
          <w:numId w:val="17"/>
        </w:numPr>
        <w:tabs>
          <w:tab w:val="left" w:pos="284"/>
        </w:tabs>
        <w:ind w:left="0" w:firstLine="284"/>
        <w:jc w:val="both"/>
        <w:rPr>
          <w:rFonts w:ascii="Cambria" w:hAnsi="Cambria" w:cs="Arial"/>
        </w:rPr>
      </w:pPr>
      <w:r w:rsidRPr="00CB5F65">
        <w:rPr>
          <w:rFonts w:ascii="Cambria" w:hAnsi="Cambria" w:cs="Arial"/>
        </w:rPr>
        <w:t>W głosowaniu biorą udział jedynie członkowie Rady.</w:t>
      </w:r>
    </w:p>
    <w:p w:rsidR="00B53C79" w:rsidRPr="00CB5F65" w:rsidRDefault="00B53C79" w:rsidP="00B53C79">
      <w:pPr>
        <w:numPr>
          <w:ilvl w:val="0"/>
          <w:numId w:val="17"/>
        </w:numPr>
        <w:tabs>
          <w:tab w:val="left" w:pos="284"/>
        </w:tabs>
        <w:ind w:left="0" w:firstLine="284"/>
        <w:jc w:val="both"/>
        <w:rPr>
          <w:rFonts w:ascii="Cambria" w:hAnsi="Cambria" w:cs="Arial"/>
        </w:rPr>
      </w:pPr>
      <w:r w:rsidRPr="00CB5F65">
        <w:rPr>
          <w:rFonts w:ascii="Cambria" w:hAnsi="Cambria" w:cs="Arial"/>
        </w:rPr>
        <w:t>Głosowanie odbywa się jawnie. W przypadku równej liczby głosów decyduje głos przewodniczącego Rady.</w:t>
      </w:r>
    </w:p>
    <w:p w:rsidR="00B53C79" w:rsidRPr="00CB5F65" w:rsidRDefault="00B53C79" w:rsidP="00B53C79">
      <w:pPr>
        <w:numPr>
          <w:ilvl w:val="0"/>
          <w:numId w:val="17"/>
        </w:numPr>
        <w:tabs>
          <w:tab w:val="left" w:pos="284"/>
        </w:tabs>
        <w:ind w:left="0" w:firstLine="284"/>
        <w:jc w:val="both"/>
        <w:rPr>
          <w:rFonts w:ascii="Cambria" w:hAnsi="Cambria" w:cs="Arial"/>
        </w:rPr>
      </w:pPr>
      <w:r w:rsidRPr="00CB5F65">
        <w:rPr>
          <w:rFonts w:ascii="Cambria" w:hAnsi="Cambria" w:cs="Arial"/>
        </w:rPr>
        <w:t>W szczególnych przypadkach Rada na wniosek nauczyciela może zwykłą większością głosów zarządzić głosowanie tajne.</w:t>
      </w:r>
    </w:p>
    <w:p w:rsidR="00B53C79" w:rsidRPr="00CB5F65" w:rsidRDefault="00B53C79" w:rsidP="00B53C79">
      <w:pPr>
        <w:numPr>
          <w:ilvl w:val="0"/>
          <w:numId w:val="17"/>
        </w:numPr>
        <w:tabs>
          <w:tab w:val="left" w:pos="284"/>
        </w:tabs>
        <w:ind w:left="0" w:firstLine="284"/>
        <w:jc w:val="both"/>
        <w:rPr>
          <w:rFonts w:ascii="Cambria" w:hAnsi="Cambria" w:cs="Arial"/>
        </w:rPr>
      </w:pPr>
      <w:r w:rsidRPr="00CB5F65">
        <w:rPr>
          <w:rFonts w:ascii="Cambria" w:hAnsi="Cambria" w:cs="Arial"/>
        </w:rPr>
        <w:t>W głosowaniu tajnym członkowie Rady Pedagogicznej głosują na kartkach, przy czym za głosy ważne uznaje się te, które oddano każdorazowo w określony sposób na kartkach ustalonych dla danego głosowania.</w:t>
      </w:r>
    </w:p>
    <w:p w:rsidR="00B53C79" w:rsidRDefault="00B53C79" w:rsidP="00B53C79">
      <w:pPr>
        <w:numPr>
          <w:ilvl w:val="0"/>
          <w:numId w:val="17"/>
        </w:numPr>
        <w:tabs>
          <w:tab w:val="left" w:pos="284"/>
        </w:tabs>
        <w:ind w:left="0" w:firstLine="284"/>
        <w:jc w:val="both"/>
        <w:rPr>
          <w:rFonts w:ascii="Cambria" w:hAnsi="Cambria" w:cs="Arial"/>
        </w:rPr>
      </w:pPr>
      <w:r w:rsidRPr="00CB5F65">
        <w:rPr>
          <w:rFonts w:ascii="Cambria" w:hAnsi="Cambria" w:cs="Arial"/>
        </w:rPr>
        <w:t>Głosowanie jawne przeprowadza Przewodniczący obrad w obecności protokolanta obrad.</w:t>
      </w:r>
    </w:p>
    <w:p w:rsidR="00B53C79" w:rsidRPr="00CB5F65" w:rsidRDefault="00B53C79" w:rsidP="00B53C79">
      <w:pPr>
        <w:numPr>
          <w:ilvl w:val="0"/>
          <w:numId w:val="17"/>
        </w:numPr>
        <w:tabs>
          <w:tab w:val="left" w:pos="284"/>
        </w:tabs>
        <w:ind w:left="0" w:firstLine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Uchwały rady pedagogicznej podejmowane w sprawach związanych z osobami pełniącymi funkcje kierownicze w szkole lub w sprawach związanych z opiniowaniem kandydatow na takie stanowiska podejmowane są w głosowaniu tajnym.</w:t>
      </w:r>
    </w:p>
    <w:p w:rsidR="00B53C79" w:rsidRDefault="00B53C79" w:rsidP="00B53C79">
      <w:pPr>
        <w:numPr>
          <w:ilvl w:val="0"/>
          <w:numId w:val="17"/>
        </w:numPr>
        <w:tabs>
          <w:tab w:val="left" w:pos="284"/>
        </w:tabs>
        <w:ind w:left="0" w:firstLine="284"/>
        <w:jc w:val="both"/>
        <w:rPr>
          <w:rFonts w:ascii="Arial" w:hAnsi="Arial" w:cs="Arial"/>
        </w:rPr>
      </w:pPr>
      <w:r>
        <w:rPr>
          <w:rFonts w:ascii="Cambria" w:hAnsi="Cambria" w:cs="Arial"/>
        </w:rPr>
        <w:t>Głosowanie tajne przeprowadza powołana spośród członków Rady Komisja Skrutacyjna</w:t>
      </w:r>
      <w:r>
        <w:rPr>
          <w:rFonts w:ascii="Arial" w:hAnsi="Arial" w:cs="Arial"/>
        </w:rPr>
        <w:t>.</w:t>
      </w:r>
    </w:p>
    <w:p w:rsidR="00B53C79" w:rsidRDefault="00B53C79" w:rsidP="00B53C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53C79" w:rsidRDefault="00B53C79" w:rsidP="00B53C79">
      <w:pPr>
        <w:ind w:left="180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13.</w:t>
      </w:r>
    </w:p>
    <w:p w:rsidR="00B53C79" w:rsidRDefault="00B53C79" w:rsidP="00B53C79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53C79" w:rsidRDefault="00B53C79" w:rsidP="00B53C79">
      <w:pPr>
        <w:pStyle w:val="Tekstpodstawowy"/>
        <w:tabs>
          <w:tab w:val="left" w:pos="284"/>
        </w:tabs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Rada Pedagogiczna ustala regulamin swojej działalności oraz plan pracy na dany rok szkolny.</w:t>
      </w:r>
    </w:p>
    <w:p w:rsidR="00B53C79" w:rsidRDefault="00B53C79" w:rsidP="00B53C79">
      <w:pPr>
        <w:pStyle w:val="Tekstpodstawowy"/>
        <w:ind w:left="18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B53C79" w:rsidRDefault="00B53C79" w:rsidP="00B53C79">
      <w:pPr>
        <w:ind w:left="180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14.</w:t>
      </w:r>
    </w:p>
    <w:p w:rsidR="00B53C79" w:rsidRDefault="00B53C79" w:rsidP="00B53C79">
      <w:pPr>
        <w:ind w:left="180"/>
        <w:rPr>
          <w:rFonts w:ascii="Cambria" w:hAnsi="Cambria" w:cs="Arial"/>
        </w:rPr>
      </w:pPr>
      <w:r>
        <w:rPr>
          <w:rFonts w:ascii="Cambria" w:hAnsi="Cambria" w:cs="Arial"/>
        </w:rPr>
        <w:t> </w:t>
      </w:r>
    </w:p>
    <w:p w:rsidR="00B53C79" w:rsidRDefault="00B53C79" w:rsidP="00B53C79">
      <w:pPr>
        <w:pStyle w:val="Tekstpodstawowy"/>
        <w:ind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b w:val="0"/>
          <w:sz w:val="22"/>
          <w:szCs w:val="22"/>
        </w:rPr>
        <w:t>. Posiedzenia Rady Pedagogicznej mogą odbywać się według następującego ramowego porządku obrad:</w:t>
      </w:r>
    </w:p>
    <w:p w:rsidR="00B53C79" w:rsidRDefault="00B53C79" w:rsidP="00B53C79">
      <w:pPr>
        <w:numPr>
          <w:ilvl w:val="1"/>
          <w:numId w:val="18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otwarcie posiedzenia;</w:t>
      </w:r>
    </w:p>
    <w:p w:rsidR="00B53C79" w:rsidRDefault="00B53C79" w:rsidP="00B53C79">
      <w:pPr>
        <w:numPr>
          <w:ilvl w:val="1"/>
          <w:numId w:val="18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przyjęcie protokołu z poprzedniego posiedzenia rady;</w:t>
      </w:r>
    </w:p>
    <w:p w:rsidR="00B53C79" w:rsidRDefault="00B53C79" w:rsidP="00B53C79">
      <w:pPr>
        <w:numPr>
          <w:ilvl w:val="1"/>
          <w:numId w:val="18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zatwierdzenie porządku posiedzenia;</w:t>
      </w:r>
    </w:p>
    <w:p w:rsidR="00B53C79" w:rsidRDefault="00B53C79" w:rsidP="00B53C79">
      <w:pPr>
        <w:numPr>
          <w:ilvl w:val="1"/>
          <w:numId w:val="18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realizacja poszczególnych punktów z porządku obrad;</w:t>
      </w:r>
    </w:p>
    <w:p w:rsidR="00B53C79" w:rsidRDefault="00B53C79" w:rsidP="00B53C79">
      <w:pPr>
        <w:numPr>
          <w:ilvl w:val="1"/>
          <w:numId w:val="18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dyskusja oraz przyjęcie uchwał i wniosków.</w:t>
      </w:r>
    </w:p>
    <w:p w:rsidR="00B53C79" w:rsidRDefault="00B53C79" w:rsidP="00B53C79">
      <w:p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 </w:t>
      </w:r>
    </w:p>
    <w:p w:rsidR="00B53C79" w:rsidRDefault="00B53C79" w:rsidP="00B53C79">
      <w:pPr>
        <w:ind w:left="180"/>
        <w:rPr>
          <w:rFonts w:ascii="Cambria" w:hAnsi="Cambria" w:cs="Arial"/>
          <w:b/>
          <w:bCs/>
        </w:rPr>
      </w:pPr>
    </w:p>
    <w:p w:rsidR="00B53C79" w:rsidRDefault="00B53C79" w:rsidP="00B53C79">
      <w:pPr>
        <w:ind w:left="18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§ 15.</w:t>
      </w:r>
    </w:p>
    <w:p w:rsidR="00B53C79" w:rsidRDefault="00B53C79" w:rsidP="00B53C79">
      <w:pPr>
        <w:ind w:left="180"/>
        <w:rPr>
          <w:rFonts w:ascii="Cambria" w:hAnsi="Cambria" w:cs="Arial"/>
          <w:b/>
          <w:bCs/>
        </w:rPr>
      </w:pPr>
    </w:p>
    <w:p w:rsidR="00B53C79" w:rsidRPr="00BC5CC0" w:rsidRDefault="00B53C79" w:rsidP="00B53C79">
      <w:pPr>
        <w:numPr>
          <w:ilvl w:val="0"/>
          <w:numId w:val="19"/>
        </w:numPr>
        <w:tabs>
          <w:tab w:val="left" w:pos="284"/>
        </w:tabs>
        <w:ind w:left="0" w:firstLine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Posiedzenia Rady Pedagogicznej są protokołowane przez jednego z członków Rady. </w:t>
      </w:r>
      <w:r w:rsidRPr="00BC5CC0">
        <w:rPr>
          <w:rFonts w:ascii="Cambria" w:hAnsi="Cambria" w:cs="Arial"/>
        </w:rPr>
        <w:t>Rada Pedagogiczna wybiera protokolantów posiedzeń na pierwszym plenarnym posiedzeniu przed rozpoczęciem roku szkolnego. Protokół powinien zawierać, co najmniej:</w:t>
      </w:r>
    </w:p>
    <w:p w:rsidR="00B53C79" w:rsidRDefault="00B53C79" w:rsidP="00B53C79">
      <w:pPr>
        <w:tabs>
          <w:tab w:val="left" w:pos="284"/>
        </w:tabs>
        <w:ind w:left="284"/>
        <w:jc w:val="both"/>
        <w:rPr>
          <w:rFonts w:ascii="Cambria" w:hAnsi="Cambria" w:cs="Arial"/>
        </w:rPr>
      </w:pPr>
    </w:p>
    <w:p w:rsidR="00B53C79" w:rsidRDefault="00B53C79" w:rsidP="00B53C79">
      <w:pPr>
        <w:numPr>
          <w:ilvl w:val="0"/>
          <w:numId w:val="20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termin i miejsce posiedzenia;</w:t>
      </w:r>
    </w:p>
    <w:p w:rsidR="00B53C79" w:rsidRDefault="00B53C79" w:rsidP="00B53C79">
      <w:pPr>
        <w:numPr>
          <w:ilvl w:val="0"/>
          <w:numId w:val="20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stwierdzenie prawomocności posiedzenia (quorum);</w:t>
      </w:r>
    </w:p>
    <w:p w:rsidR="00B53C79" w:rsidRDefault="00B53C79" w:rsidP="00B53C79">
      <w:pPr>
        <w:numPr>
          <w:ilvl w:val="0"/>
          <w:numId w:val="20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przyjęty porządek obrad;</w:t>
      </w:r>
    </w:p>
    <w:p w:rsidR="00B53C79" w:rsidRDefault="00B53C79" w:rsidP="00B53C79">
      <w:pPr>
        <w:numPr>
          <w:ilvl w:val="0"/>
          <w:numId w:val="20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syntetyczny opis przebiegu obrad;</w:t>
      </w:r>
    </w:p>
    <w:p w:rsidR="00B53C79" w:rsidRDefault="00B53C79" w:rsidP="00B53C79">
      <w:pPr>
        <w:numPr>
          <w:ilvl w:val="0"/>
          <w:numId w:val="20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treść podjętych uchwał;</w:t>
      </w:r>
    </w:p>
    <w:p w:rsidR="00B53C79" w:rsidRDefault="00B53C79" w:rsidP="00B53C79">
      <w:pPr>
        <w:numPr>
          <w:ilvl w:val="0"/>
          <w:numId w:val="20"/>
        </w:numPr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podpisy prowadzącego i protokolanta.</w:t>
      </w:r>
    </w:p>
    <w:p w:rsidR="00B53C79" w:rsidRDefault="00B53C79" w:rsidP="00B53C79">
      <w:pPr>
        <w:jc w:val="both"/>
        <w:rPr>
          <w:rFonts w:ascii="Cambria" w:hAnsi="Cambria" w:cs="Arial"/>
        </w:rPr>
      </w:pPr>
    </w:p>
    <w:p w:rsidR="00B53C79" w:rsidRDefault="00B53C79" w:rsidP="00B53C79">
      <w:pPr>
        <w:pStyle w:val="Tekstpodstawowy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 xml:space="preserve">Protokół sporządza protokolant w ciągu 7 dni od daty odbycia posiedzenia i wykłada </w:t>
      </w:r>
      <w:r>
        <w:rPr>
          <w:rFonts w:ascii="Cambria" w:hAnsi="Cambria"/>
          <w:b w:val="0"/>
          <w:sz w:val="22"/>
          <w:szCs w:val="22"/>
        </w:rPr>
        <w:br/>
        <w:t>w sekretariacie do zapoznania się z nim przez nauczycieli.</w:t>
      </w:r>
    </w:p>
    <w:p w:rsidR="00B53C79" w:rsidRPr="005307DE" w:rsidRDefault="00B53C79" w:rsidP="00B53C79">
      <w:pPr>
        <w:pStyle w:val="Tekstpodstawowy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 w:rsidRPr="005307DE">
        <w:rPr>
          <w:rFonts w:ascii="Open Sans" w:hAnsi="Open Sans"/>
          <w:b w:val="0"/>
          <w:color w:val="000000"/>
          <w:sz w:val="21"/>
          <w:szCs w:val="21"/>
          <w:shd w:val="clear" w:color="auto" w:fill="FFFFFF"/>
        </w:rPr>
        <w:t>Na wniosek protokolanta i za zgodą dyrektora przedszkola posiedzenie jest nagrywane.</w:t>
      </w:r>
    </w:p>
    <w:p w:rsidR="00B53C79" w:rsidRPr="005307DE" w:rsidRDefault="00B53C79" w:rsidP="00B53C79">
      <w:pPr>
        <w:pStyle w:val="Tekstpodstawowy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 w:rsidRPr="005307DE">
        <w:rPr>
          <w:rFonts w:ascii="Open Sans" w:hAnsi="Open Sans"/>
          <w:b w:val="0"/>
          <w:color w:val="000000"/>
          <w:sz w:val="21"/>
          <w:szCs w:val="21"/>
          <w:shd w:val="clear" w:color="auto" w:fill="FFFFFF"/>
        </w:rPr>
        <w:t>Po sporządzeniu protokołu i zatwierdzeniu go przez radę pedagogiczną nagranie powinno być zniszczone.</w:t>
      </w:r>
    </w:p>
    <w:p w:rsidR="00B53C79" w:rsidRDefault="00B53C79" w:rsidP="00B53C79">
      <w:pPr>
        <w:pStyle w:val="Tekstpodstawowy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 xml:space="preserve">Członkowie Rady zobowiązani są w terminie do 7 dni od sporządzenia protokołu do zapoznania się z jego treścią i pisemnego zgłoszenia ewentualnych poprawek Przewodniczącemu Rady. </w:t>
      </w:r>
    </w:p>
    <w:p w:rsidR="00B53C79" w:rsidRDefault="00B53C79" w:rsidP="00B53C79">
      <w:pPr>
        <w:pStyle w:val="Akapitzlist"/>
        <w:rPr>
          <w:rFonts w:ascii="Cambria" w:hAnsi="Cambria" w:cs="Arial"/>
        </w:rPr>
      </w:pPr>
    </w:p>
    <w:p w:rsidR="00B53C79" w:rsidRDefault="00B53C79" w:rsidP="00B53C79">
      <w:pPr>
        <w:pStyle w:val="Tekstpodstawowy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 xml:space="preserve">Rada na następnym zebraniu decyduje o wprowadzeniu zgłoszonych poprawek do protokołu. </w:t>
      </w:r>
    </w:p>
    <w:p w:rsidR="00B53C79" w:rsidRDefault="00B53C79" w:rsidP="00B53C79">
      <w:pPr>
        <w:pStyle w:val="Akapitzlist"/>
        <w:jc w:val="both"/>
        <w:rPr>
          <w:rFonts w:ascii="Cambria" w:hAnsi="Cambria" w:cs="Arial"/>
        </w:rPr>
      </w:pPr>
    </w:p>
    <w:p w:rsidR="00B53C79" w:rsidRPr="00BC5CC0" w:rsidRDefault="00B53C79" w:rsidP="00B53C79">
      <w:pPr>
        <w:pStyle w:val="Tekstpodstawowy"/>
        <w:numPr>
          <w:ilvl w:val="0"/>
          <w:numId w:val="21"/>
        </w:numPr>
        <w:tabs>
          <w:tab w:val="left" w:pos="284"/>
        </w:tabs>
        <w:ind w:left="180" w:firstLine="284"/>
        <w:jc w:val="both"/>
        <w:rPr>
          <w:rFonts w:ascii="Cambria" w:hAnsi="Cambria"/>
          <w:b w:val="0"/>
          <w:sz w:val="22"/>
          <w:szCs w:val="22"/>
        </w:rPr>
      </w:pPr>
      <w:r w:rsidRPr="00BC5CC0">
        <w:rPr>
          <w:rFonts w:ascii="Cambria" w:hAnsi="Cambria"/>
          <w:b w:val="0"/>
          <w:sz w:val="22"/>
          <w:szCs w:val="22"/>
        </w:rPr>
        <w:t xml:space="preserve">Nauczyciel własnoręcznym podpisem potwierdza zapoznanie się z treścią protokołu odbytego posiedzenia Rady Pedagogicznej. </w:t>
      </w:r>
    </w:p>
    <w:p w:rsidR="00B53C79" w:rsidRDefault="00B53C79" w:rsidP="00B53C79">
      <w:pPr>
        <w:ind w:hanging="18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16.</w:t>
      </w:r>
    </w:p>
    <w:p w:rsidR="00B53C79" w:rsidRDefault="00B53C79" w:rsidP="00B53C79">
      <w:pPr>
        <w:ind w:hanging="180"/>
        <w:rPr>
          <w:rFonts w:ascii="Cambria" w:hAnsi="Cambria" w:cs="Arial"/>
        </w:rPr>
      </w:pPr>
    </w:p>
    <w:p w:rsidR="00B53C79" w:rsidRDefault="00B53C79" w:rsidP="00B53C79">
      <w:pPr>
        <w:tabs>
          <w:tab w:val="left" w:pos="284"/>
        </w:tabs>
        <w:ind w:firstLine="284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1.</w:t>
      </w:r>
      <w:r>
        <w:rPr>
          <w:rFonts w:ascii="Cambria" w:hAnsi="Cambria" w:cs="Arial"/>
        </w:rPr>
        <w:t xml:space="preserve"> Obecność nauczycieli w posiedzeniach Rady Pedagogicznej jest odnotowywana na liście obecności przez złożenie własnoręcznego podpisu. Członek Rady Pedagogicznej usprawiedliwia swoją nieobecność u przewodniczącego przed rozpoczęciem posiedzenia.</w:t>
      </w:r>
    </w:p>
    <w:p w:rsidR="00B53C79" w:rsidRDefault="00B53C79" w:rsidP="00B53C79">
      <w:pPr>
        <w:pStyle w:val="Tekstpodstawowy"/>
        <w:ind w:left="720"/>
        <w:jc w:val="both"/>
        <w:rPr>
          <w:rFonts w:ascii="Cambria" w:hAnsi="Cambria"/>
          <w:sz w:val="22"/>
          <w:szCs w:val="22"/>
        </w:rPr>
      </w:pPr>
    </w:p>
    <w:p w:rsidR="00B53C79" w:rsidRDefault="00B53C79" w:rsidP="00B53C79">
      <w:pPr>
        <w:pStyle w:val="Tekstpodstawowy"/>
        <w:ind w:firstLine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2.</w:t>
      </w:r>
      <w:r>
        <w:rPr>
          <w:rFonts w:ascii="Cambria" w:hAnsi="Cambria"/>
          <w:b w:val="0"/>
          <w:sz w:val="22"/>
          <w:szCs w:val="22"/>
        </w:rPr>
        <w:t>Nieusprawiedliwiona nieobecność na Radzie Pedagogicznej traktowana jest jako nieobecność w pracy w wszystkimi jej konsekwencjami.</w:t>
      </w:r>
    </w:p>
    <w:p w:rsidR="00B53C79" w:rsidRDefault="00B53C79" w:rsidP="00B53C79">
      <w:pPr>
        <w:rPr>
          <w:rFonts w:ascii="Cambria" w:hAnsi="Cambria" w:cs="Arial"/>
          <w:b/>
          <w:bCs/>
        </w:rPr>
      </w:pPr>
    </w:p>
    <w:p w:rsidR="00B53C79" w:rsidRDefault="00B53C79" w:rsidP="00B53C79">
      <w:pPr>
        <w:ind w:left="18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17.</w:t>
      </w:r>
    </w:p>
    <w:p w:rsidR="00B53C79" w:rsidRDefault="00B53C79" w:rsidP="00B53C79">
      <w:pPr>
        <w:ind w:left="180"/>
        <w:rPr>
          <w:rFonts w:ascii="Cambria" w:hAnsi="Cambria" w:cs="Arial"/>
        </w:rPr>
      </w:pPr>
    </w:p>
    <w:p w:rsidR="00B53C79" w:rsidRDefault="00B53C79" w:rsidP="00B53C79">
      <w:pPr>
        <w:ind w:firstLine="14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 </w:t>
      </w:r>
      <w:r>
        <w:rPr>
          <w:rFonts w:ascii="Cambria" w:hAnsi="Cambria" w:cs="Arial"/>
          <w:b/>
        </w:rPr>
        <w:t>1</w:t>
      </w:r>
      <w:r>
        <w:rPr>
          <w:rFonts w:ascii="Cambria" w:hAnsi="Cambria" w:cs="Arial"/>
        </w:rPr>
        <w:t>.Do wglądu do księgi protokołów posiedzeń Rady Pedagogicznej upoważnieni są:</w:t>
      </w:r>
    </w:p>
    <w:p w:rsidR="00B53C79" w:rsidRDefault="00B53C79" w:rsidP="00B53C79">
      <w:pPr>
        <w:numPr>
          <w:ilvl w:val="0"/>
          <w:numId w:val="22"/>
        </w:numPr>
        <w:tabs>
          <w:tab w:val="num" w:pos="426"/>
        </w:tabs>
        <w:ind w:left="1080" w:hanging="108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Dyrektor;</w:t>
      </w:r>
    </w:p>
    <w:p w:rsidR="00B53C79" w:rsidRDefault="00B53C79" w:rsidP="00B53C79">
      <w:pPr>
        <w:numPr>
          <w:ilvl w:val="0"/>
          <w:numId w:val="22"/>
        </w:numPr>
        <w:tabs>
          <w:tab w:val="num" w:pos="426"/>
        </w:tabs>
        <w:ind w:left="1080" w:hanging="108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inne osoby sprawujące nadzór pedagogiczny w szkole;</w:t>
      </w:r>
    </w:p>
    <w:p w:rsidR="00B53C79" w:rsidRDefault="00B53C79" w:rsidP="00B53C79">
      <w:pPr>
        <w:numPr>
          <w:ilvl w:val="0"/>
          <w:numId w:val="22"/>
        </w:numPr>
        <w:tabs>
          <w:tab w:val="num" w:pos="426"/>
        </w:tabs>
        <w:ind w:left="1080" w:hanging="108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nauczyciele – członkowie Rady Pedagogicznej;</w:t>
      </w:r>
    </w:p>
    <w:p w:rsidR="00B53C79" w:rsidRDefault="00B53C79" w:rsidP="00B53C79">
      <w:pPr>
        <w:numPr>
          <w:ilvl w:val="0"/>
          <w:numId w:val="22"/>
        </w:numPr>
        <w:tabs>
          <w:tab w:val="num" w:pos="426"/>
        </w:tabs>
        <w:ind w:left="1080" w:hanging="108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osoby zaproszone, biorące udział w posiedzeniu Rady w dotyczącym ich zakresie;</w:t>
      </w:r>
    </w:p>
    <w:p w:rsidR="00B53C79" w:rsidRDefault="00B53C79" w:rsidP="00B53C79">
      <w:pPr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przedstawiciele Kuratorium w zakresie określonym w upoważnieniu do dokonywania kontroli lub prowadzenia ewaluacji zewnętrznej.</w:t>
      </w:r>
    </w:p>
    <w:p w:rsidR="00B53C79" w:rsidRDefault="00B53C79" w:rsidP="00B53C79">
      <w:pPr>
        <w:tabs>
          <w:tab w:val="num" w:pos="426"/>
        </w:tabs>
        <w:ind w:left="180" w:hanging="108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 </w:t>
      </w:r>
    </w:p>
    <w:p w:rsidR="00B53C79" w:rsidRDefault="00B53C79" w:rsidP="00B53C79">
      <w:pPr>
        <w:jc w:val="both"/>
        <w:rPr>
          <w:rFonts w:ascii="Cambria" w:hAnsi="Cambria" w:cs="Arial"/>
          <w:b/>
          <w:bCs/>
        </w:rPr>
      </w:pPr>
    </w:p>
    <w:p w:rsidR="00B53C79" w:rsidRDefault="00B53C79" w:rsidP="00B53C79">
      <w:pPr>
        <w:ind w:left="18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18.</w:t>
      </w:r>
    </w:p>
    <w:p w:rsidR="00B53C79" w:rsidRDefault="00B53C79" w:rsidP="00B53C79">
      <w:pPr>
        <w:ind w:left="180"/>
        <w:rPr>
          <w:rFonts w:ascii="Cambria" w:hAnsi="Cambria" w:cs="Arial"/>
        </w:rPr>
      </w:pPr>
    </w:p>
    <w:p w:rsidR="00B53C79" w:rsidRDefault="00B53C79" w:rsidP="00B53C79">
      <w:pPr>
        <w:ind w:left="18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Nauczyciele są zobowiązani do nie ujawnienia spraw poruszanych na posiedzeniach Rady Pedagogicznej, które mogą naruszać dobro osobiste uczniów lub ich rodziców, a także nauczycieli i innych pracowników szkoły.</w:t>
      </w:r>
      <w:r>
        <w:rPr>
          <w:rFonts w:ascii="Cambria" w:hAnsi="Cambria" w:cs="Arial"/>
          <w:b/>
          <w:bCs/>
        </w:rPr>
        <w:t> </w:t>
      </w:r>
    </w:p>
    <w:p w:rsidR="00B53C79" w:rsidRDefault="00B53C79" w:rsidP="00B53C79">
      <w:pPr>
        <w:ind w:left="180"/>
        <w:rPr>
          <w:rFonts w:ascii="Arial" w:hAnsi="Arial" w:cs="Arial"/>
        </w:rPr>
      </w:pPr>
    </w:p>
    <w:p w:rsidR="00B53C79" w:rsidRDefault="00B53C79" w:rsidP="00B53C79">
      <w:pPr>
        <w:pStyle w:val="Tekstpodstawowy"/>
        <w:ind w:left="180"/>
        <w:jc w:val="center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§ 19.</w:t>
      </w:r>
    </w:p>
    <w:p w:rsidR="00B53C79" w:rsidRDefault="00B53C79" w:rsidP="00B53C79">
      <w:pPr>
        <w:pStyle w:val="Tekstpodstawowy"/>
        <w:ind w:left="180"/>
        <w:jc w:val="center"/>
        <w:rPr>
          <w:sz w:val="22"/>
          <w:szCs w:val="22"/>
        </w:rPr>
      </w:pPr>
    </w:p>
    <w:p w:rsidR="00B53C79" w:rsidRDefault="00B53C79" w:rsidP="00B53C79">
      <w:pPr>
        <w:pStyle w:val="Tekstpodstawowy"/>
        <w:ind w:left="180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 xml:space="preserve">Księga protokołów jest dokumentem stwierdzającym pracę Rady Pedagogicznej. Wszystkie strony księgi są ponumerowane narastająco, przedziurkowane i przesznurowanie, a węzeł jest opieczętowany. Strona tytułowa i ostatnia księgi protokołów zawiera pieczęć urzędową szkoły oraz pieczęć i podpis dyrektora szkoły. Po zakończeniu danej księgi wpisuje się formułę: „Księga protokołów zawiera................stron oraz protokoły od .........................do ............za rok </w:t>
      </w:r>
      <w:proofErr w:type="spellStart"/>
      <w:r>
        <w:rPr>
          <w:rFonts w:ascii="Cambria" w:hAnsi="Cambria"/>
          <w:b w:val="0"/>
          <w:sz w:val="22"/>
          <w:szCs w:val="22"/>
        </w:rPr>
        <w:t>szkolny………..”i</w:t>
      </w:r>
      <w:proofErr w:type="spellEnd"/>
      <w:r>
        <w:rPr>
          <w:rFonts w:ascii="Cambria" w:hAnsi="Cambria"/>
          <w:b w:val="0"/>
          <w:sz w:val="22"/>
          <w:szCs w:val="22"/>
        </w:rPr>
        <w:t xml:space="preserve"> przekazuje się ją do archiwum szkoły.</w:t>
      </w:r>
    </w:p>
    <w:p w:rsidR="00B53C79" w:rsidRDefault="00B53C79" w:rsidP="00B53C79">
      <w:pPr>
        <w:ind w:left="180"/>
        <w:jc w:val="both"/>
        <w:rPr>
          <w:rFonts w:ascii="Arial" w:hAnsi="Arial" w:cs="Arial"/>
        </w:rPr>
      </w:pPr>
    </w:p>
    <w:p w:rsidR="00B53C79" w:rsidRDefault="00B53C79" w:rsidP="00B53C79">
      <w:pPr>
        <w:ind w:left="18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20.</w:t>
      </w:r>
    </w:p>
    <w:p w:rsidR="00B53C79" w:rsidRDefault="00B53C79" w:rsidP="00B53C79">
      <w:pPr>
        <w:ind w:left="180"/>
        <w:rPr>
          <w:rFonts w:ascii="Cambria" w:hAnsi="Cambria" w:cs="Arial"/>
        </w:rPr>
      </w:pPr>
    </w:p>
    <w:p w:rsidR="00B53C79" w:rsidRDefault="00B53C79" w:rsidP="00B53C79">
      <w:pPr>
        <w:ind w:left="180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 </w:t>
      </w:r>
      <w:r>
        <w:rPr>
          <w:rFonts w:ascii="Cambria" w:hAnsi="Cambria" w:cs="Arial"/>
        </w:rPr>
        <w:t>Zmiany w niniejszym regulaminie wprowadza się w trybie jego uchwalenia.</w:t>
      </w:r>
    </w:p>
    <w:p w:rsidR="00B53C79" w:rsidRDefault="00B53C79" w:rsidP="00B53C79">
      <w:pPr>
        <w:ind w:left="180"/>
        <w:rPr>
          <w:rFonts w:ascii="Cambria" w:hAnsi="Cambria" w:cs="Arial"/>
          <w:b/>
          <w:bCs/>
        </w:rPr>
      </w:pPr>
    </w:p>
    <w:p w:rsidR="00B53C79" w:rsidRDefault="00B53C79" w:rsidP="00B53C79">
      <w:pPr>
        <w:ind w:left="180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 </w:t>
      </w:r>
    </w:p>
    <w:p w:rsidR="00B53C79" w:rsidRDefault="00B53C79" w:rsidP="00B53C79">
      <w:pPr>
        <w:ind w:left="18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21.</w:t>
      </w:r>
    </w:p>
    <w:p w:rsidR="00B53C79" w:rsidRDefault="00B53C79" w:rsidP="00B53C79">
      <w:pPr>
        <w:ind w:left="180"/>
        <w:rPr>
          <w:rFonts w:ascii="Cambria" w:hAnsi="Cambria" w:cs="Arial"/>
        </w:rPr>
      </w:pPr>
    </w:p>
    <w:p w:rsidR="00B53C79" w:rsidRDefault="00B53C79" w:rsidP="00B53C79">
      <w:pPr>
        <w:ind w:left="18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Regulamin niniejszy uchwalono na posiedzeniu Rady Pedagogicznej </w:t>
      </w:r>
      <w:r w:rsidRPr="00BC5CC0">
        <w:rPr>
          <w:rFonts w:ascii="Cambria" w:hAnsi="Cambria"/>
        </w:rPr>
        <w:t>Szkoły Podstawowej im. 16. Pułku Ułanów Wielkopolskich w Bukowcu</w:t>
      </w:r>
      <w:r>
        <w:rPr>
          <w:rFonts w:ascii="Cambria" w:hAnsi="Cambria" w:cs="Arial"/>
        </w:rPr>
        <w:t xml:space="preserve"> w dniu 18 września 2018 r. </w:t>
      </w:r>
    </w:p>
    <w:p w:rsidR="00B53C79" w:rsidRDefault="00B53C79" w:rsidP="00B53C79">
      <w:pPr>
        <w:ind w:left="180"/>
        <w:jc w:val="both"/>
        <w:rPr>
          <w:rFonts w:ascii="Cambria" w:hAnsi="Cambria" w:cs="Arial"/>
        </w:rPr>
      </w:pPr>
    </w:p>
    <w:p w:rsidR="00B53C79" w:rsidRDefault="00B53C79" w:rsidP="00B53C79">
      <w:pPr>
        <w:pStyle w:val="Tekstpodstawowy"/>
        <w:rPr>
          <w:rFonts w:ascii="Cambria" w:hAnsi="Cambria"/>
          <w:sz w:val="22"/>
          <w:szCs w:val="22"/>
        </w:rPr>
      </w:pPr>
    </w:p>
    <w:p w:rsidR="00B53C79" w:rsidRDefault="00B53C79" w:rsidP="00B53C79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Łucja Ludkiewicz</w:t>
      </w:r>
    </w:p>
    <w:p w:rsidR="00B53C79" w:rsidRDefault="00B53C79" w:rsidP="00B53C79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Dyrektor Szkoły</w:t>
      </w:r>
    </w:p>
    <w:p w:rsidR="00B53C79" w:rsidRDefault="00B53C79" w:rsidP="00B53C79">
      <w:pPr>
        <w:pStyle w:val="Tekstpodstawowy"/>
        <w:ind w:left="180"/>
        <w:rPr>
          <w:sz w:val="22"/>
          <w:szCs w:val="22"/>
        </w:rPr>
      </w:pPr>
    </w:p>
    <w:p w:rsidR="00B53C79" w:rsidRDefault="00B53C79" w:rsidP="00B53C79">
      <w:pPr>
        <w:pStyle w:val="Tekstpodstawowy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Bukowiec, 18 września 2018 r. </w:t>
      </w:r>
    </w:p>
    <w:p w:rsidR="00B53C79" w:rsidRDefault="00B53C79" w:rsidP="00B53C79">
      <w:pPr>
        <w:pStyle w:val="Tekstpodstawowy"/>
        <w:ind w:left="180"/>
        <w:rPr>
          <w:sz w:val="22"/>
          <w:szCs w:val="22"/>
        </w:rPr>
      </w:pPr>
    </w:p>
    <w:p w:rsidR="00B53C79" w:rsidRDefault="00B53C79" w:rsidP="00B53C79">
      <w:pPr>
        <w:pStyle w:val="Akapitzlist"/>
        <w:rPr>
          <w:rFonts w:cs="Calibri"/>
        </w:rPr>
      </w:pPr>
    </w:p>
    <w:p w:rsidR="00B53C79" w:rsidRDefault="00B53C79" w:rsidP="00B53C79">
      <w:pPr>
        <w:jc w:val="left"/>
        <w:rPr>
          <w:rFonts w:ascii="Arial" w:eastAsia="Times New Roman" w:hAnsi="Arial" w:cs="Arial"/>
          <w:noProof w:val="0"/>
          <w:lang w:eastAsia="pl-PL"/>
        </w:rPr>
      </w:pPr>
    </w:p>
    <w:p w:rsidR="00B53C79" w:rsidRDefault="00B53C79" w:rsidP="00B53C79">
      <w:pPr>
        <w:jc w:val="both"/>
        <w:rPr>
          <w:rFonts w:asciiTheme="minorHAnsi" w:eastAsia="Times New Roman" w:hAnsiTheme="minorHAnsi"/>
          <w:i/>
          <w:noProof w:val="0"/>
          <w:lang w:eastAsia="pl-PL"/>
        </w:rPr>
      </w:pPr>
    </w:p>
    <w:p w:rsidR="00B53C79" w:rsidRDefault="00B53C79" w:rsidP="00B53C79">
      <w:pPr>
        <w:jc w:val="both"/>
        <w:rPr>
          <w:rFonts w:asciiTheme="minorHAnsi" w:eastAsia="Times New Roman" w:hAnsiTheme="minorHAnsi"/>
          <w:i/>
          <w:noProof w:val="0"/>
          <w:lang w:eastAsia="pl-PL"/>
        </w:rPr>
      </w:pPr>
    </w:p>
    <w:p w:rsidR="00B53C79" w:rsidRDefault="00B53C79" w:rsidP="00B53C79">
      <w:pPr>
        <w:jc w:val="both"/>
        <w:rPr>
          <w:rFonts w:asciiTheme="minorHAnsi" w:eastAsia="Times New Roman" w:hAnsiTheme="minorHAnsi"/>
          <w:i/>
          <w:noProof w:val="0"/>
          <w:lang w:eastAsia="pl-PL"/>
        </w:rPr>
      </w:pPr>
    </w:p>
    <w:p w:rsidR="00B53C79" w:rsidRDefault="00B53C79" w:rsidP="00B53C79">
      <w:pPr>
        <w:jc w:val="both"/>
        <w:rPr>
          <w:rFonts w:asciiTheme="minorHAnsi" w:eastAsia="Times New Roman" w:hAnsiTheme="minorHAnsi"/>
          <w:i/>
          <w:noProof w:val="0"/>
          <w:lang w:eastAsia="pl-PL"/>
        </w:rPr>
      </w:pPr>
    </w:p>
    <w:p w:rsidR="00B53C79" w:rsidRDefault="00B53C79" w:rsidP="00B53C79">
      <w:pPr>
        <w:jc w:val="both"/>
        <w:rPr>
          <w:rFonts w:asciiTheme="minorHAnsi" w:eastAsia="Times New Roman" w:hAnsiTheme="minorHAnsi"/>
          <w:i/>
          <w:noProof w:val="0"/>
          <w:lang w:eastAsia="pl-PL"/>
        </w:rPr>
      </w:pPr>
    </w:p>
    <w:p w:rsidR="00B53C79" w:rsidRDefault="00B53C79" w:rsidP="00B53C79">
      <w:pPr>
        <w:jc w:val="both"/>
        <w:rPr>
          <w:rFonts w:asciiTheme="minorHAnsi" w:eastAsia="Times New Roman" w:hAnsiTheme="minorHAnsi"/>
          <w:i/>
          <w:noProof w:val="0"/>
          <w:lang w:eastAsia="pl-PL"/>
        </w:rPr>
      </w:pPr>
    </w:p>
    <w:p w:rsidR="00762BC8" w:rsidRDefault="00762BC8"/>
    <w:sectPr w:rsidR="00762BC8" w:rsidSect="0076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4097"/>
    <w:multiLevelType w:val="hybridMultilevel"/>
    <w:tmpl w:val="4A96B8F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95592"/>
    <w:multiLevelType w:val="hybridMultilevel"/>
    <w:tmpl w:val="624ED21E"/>
    <w:lvl w:ilvl="0" w:tplc="D5B89B7E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6CA0D4FE">
      <w:start w:val="1"/>
      <w:numFmt w:val="decimal"/>
      <w:lvlText w:val="%2)"/>
      <w:lvlJc w:val="left"/>
      <w:pPr>
        <w:ind w:left="1515" w:hanging="61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66E83"/>
    <w:multiLevelType w:val="hybridMultilevel"/>
    <w:tmpl w:val="C2282368"/>
    <w:lvl w:ilvl="0" w:tplc="5A08570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F1539"/>
    <w:multiLevelType w:val="hybridMultilevel"/>
    <w:tmpl w:val="C416F82E"/>
    <w:lvl w:ilvl="0" w:tplc="8A568E02">
      <w:start w:val="1"/>
      <w:numFmt w:val="decimal"/>
      <w:lvlText w:val="%1)"/>
      <w:lvlJc w:val="left"/>
      <w:pPr>
        <w:tabs>
          <w:tab w:val="num" w:pos="1473"/>
        </w:tabs>
        <w:ind w:left="141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6258D"/>
    <w:multiLevelType w:val="hybridMultilevel"/>
    <w:tmpl w:val="45924AA8"/>
    <w:lvl w:ilvl="0" w:tplc="552CE47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204EF"/>
    <w:multiLevelType w:val="hybridMultilevel"/>
    <w:tmpl w:val="75909390"/>
    <w:lvl w:ilvl="0" w:tplc="E6C80C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5563BB"/>
    <w:multiLevelType w:val="hybridMultilevel"/>
    <w:tmpl w:val="B7828D90"/>
    <w:lvl w:ilvl="0" w:tplc="8A568E02">
      <w:start w:val="1"/>
      <w:numFmt w:val="decimal"/>
      <w:lvlText w:val="%1)"/>
      <w:lvlJc w:val="left"/>
      <w:pPr>
        <w:tabs>
          <w:tab w:val="num" w:pos="1098"/>
        </w:tabs>
        <w:ind w:left="1042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591CEA"/>
    <w:multiLevelType w:val="hybridMultilevel"/>
    <w:tmpl w:val="8AAEA606"/>
    <w:lvl w:ilvl="0" w:tplc="DE2CDF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96451A"/>
    <w:multiLevelType w:val="hybridMultilevel"/>
    <w:tmpl w:val="959AC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961278"/>
    <w:multiLevelType w:val="hybridMultilevel"/>
    <w:tmpl w:val="948EB5BA"/>
    <w:lvl w:ilvl="0" w:tplc="0C124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2B6B3E"/>
    <w:multiLevelType w:val="hybridMultilevel"/>
    <w:tmpl w:val="6D0E1002"/>
    <w:lvl w:ilvl="0" w:tplc="71C4058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6872BE"/>
    <w:multiLevelType w:val="hybridMultilevel"/>
    <w:tmpl w:val="7BB092AA"/>
    <w:lvl w:ilvl="0" w:tplc="137487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F00B04"/>
    <w:multiLevelType w:val="hybridMultilevel"/>
    <w:tmpl w:val="AE40662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DA11B9"/>
    <w:multiLevelType w:val="hybridMultilevel"/>
    <w:tmpl w:val="DA9875FA"/>
    <w:lvl w:ilvl="0" w:tplc="DC8C9886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F52249"/>
    <w:multiLevelType w:val="hybridMultilevel"/>
    <w:tmpl w:val="F252B4C0"/>
    <w:lvl w:ilvl="0" w:tplc="F0EE9F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877375"/>
    <w:multiLevelType w:val="hybridMultilevel"/>
    <w:tmpl w:val="3F82DD90"/>
    <w:lvl w:ilvl="0" w:tplc="8FE849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BB2F5C"/>
    <w:multiLevelType w:val="hybridMultilevel"/>
    <w:tmpl w:val="E41A66FE"/>
    <w:lvl w:ilvl="0" w:tplc="23FCE650">
      <w:start w:val="1"/>
      <w:numFmt w:val="decimal"/>
      <w:lvlText w:val="%1)"/>
      <w:lvlJc w:val="left"/>
      <w:pPr>
        <w:tabs>
          <w:tab w:val="num" w:pos="1098"/>
        </w:tabs>
        <w:ind w:left="1042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FD0BD0"/>
    <w:multiLevelType w:val="hybridMultilevel"/>
    <w:tmpl w:val="A942C704"/>
    <w:lvl w:ilvl="0" w:tplc="04150011">
      <w:start w:val="1"/>
      <w:numFmt w:val="decimal"/>
      <w:lvlText w:val="%1)"/>
      <w:lvlJc w:val="left"/>
      <w:pPr>
        <w:ind w:left="22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9A200A"/>
    <w:multiLevelType w:val="hybridMultilevel"/>
    <w:tmpl w:val="D108BEB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2860F2"/>
    <w:multiLevelType w:val="hybridMultilevel"/>
    <w:tmpl w:val="F5A2FF4E"/>
    <w:lvl w:ilvl="0" w:tplc="F4748AF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2D1B1A"/>
    <w:multiLevelType w:val="hybridMultilevel"/>
    <w:tmpl w:val="313056F0"/>
    <w:lvl w:ilvl="0" w:tplc="2D1E4E4C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81430A"/>
    <w:multiLevelType w:val="hybridMultilevel"/>
    <w:tmpl w:val="132E46E6"/>
    <w:lvl w:ilvl="0" w:tplc="07A6BBAA">
      <w:start w:val="2"/>
      <w:numFmt w:val="decimal"/>
      <w:lvlText w:val="%1."/>
      <w:lvlJc w:val="left"/>
      <w:pPr>
        <w:ind w:left="22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3C79"/>
    <w:rsid w:val="00762BC8"/>
    <w:rsid w:val="00B5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C79"/>
    <w:pPr>
      <w:spacing w:after="0" w:line="240" w:lineRule="auto"/>
      <w:jc w:val="center"/>
    </w:pPr>
    <w:rPr>
      <w:rFonts w:ascii="Calibri" w:eastAsia="Calibri" w:hAnsi="Calibri" w:cs="Times New Roman"/>
      <w:noProof/>
    </w:rPr>
  </w:style>
  <w:style w:type="paragraph" w:styleId="Nagwek1">
    <w:name w:val="heading 1"/>
    <w:basedOn w:val="Normalny"/>
    <w:link w:val="Nagwek1Znak"/>
    <w:qFormat/>
    <w:rsid w:val="00B53C7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3C7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semiHidden/>
    <w:unhideWhenUsed/>
    <w:rsid w:val="00B53C79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B53C79"/>
    <w:pPr>
      <w:jc w:val="left"/>
    </w:pPr>
    <w:rPr>
      <w:rFonts w:ascii="Arial" w:eastAsia="Times New Roman" w:hAnsi="Arial" w:cs="Arial"/>
      <w:b/>
      <w:bCs/>
      <w:noProof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3C79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3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2183</Words>
  <Characters>13104</Characters>
  <Application>Microsoft Office Word</Application>
  <DocSecurity>0</DocSecurity>
  <Lines>109</Lines>
  <Paragraphs>30</Paragraphs>
  <ScaleCrop>false</ScaleCrop>
  <Company>Microsoft</Company>
  <LinksUpToDate>false</LinksUpToDate>
  <CharactersWithSpaces>15257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2019-11-23T23:17:00Z</dcterms:created>
  <dcterms:modified xsi:type="dcterms:W3CDTF">2019-11-23T23:18:00Z</dcterms:modified>
</cp:coreProperties>
</file>